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17C4CB1"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F6EB8">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F6EB8" w:rsidRPr="00DF6EB8">
        <w:rPr>
          <w:rFonts w:ascii="Times New Roman" w:eastAsiaTheme="minorHAnsi" w:hAnsi="Times New Roman"/>
          <w:b/>
          <w:bCs/>
          <w:sz w:val="24"/>
          <w:szCs w:val="24"/>
          <w:lang w:val="en-US"/>
        </w:rPr>
        <w:t>R1-2204126</w:t>
      </w:r>
    </w:p>
    <w:p w14:paraId="421A1909" w14:textId="4081C668"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9</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20</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EDAE98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CE74A7">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FC80C20"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DF6EB8" w:rsidRPr="00DF6EB8">
        <w:rPr>
          <w:rFonts w:cs="Times New Roman"/>
          <w:b/>
          <w:bCs/>
        </w:rPr>
        <w:t>Discussion on LS on UE Power Saving for XR and Media Services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4E10F8A" w14:textId="05FE8895" w:rsidR="00DF6EB8" w:rsidRDefault="00C31CBE" w:rsidP="00486928">
      <w:pPr>
        <w:spacing w:after="120"/>
      </w:pPr>
      <w:r>
        <w:t xml:space="preserve">RAN1 received an LS from </w:t>
      </w:r>
      <w:r w:rsidR="00DF6EB8">
        <w:t>SA2</w:t>
      </w:r>
      <w:r w:rsidR="00407B0F">
        <w:t>,</w:t>
      </w:r>
      <w:r>
        <w:t xml:space="preserve"> </w:t>
      </w:r>
      <w:r w:rsidR="00C20B30" w:rsidRPr="00C20B30">
        <w:t>R1-2203219</w:t>
      </w:r>
      <w:r w:rsidR="00C20B30">
        <w:t xml:space="preserve"> (</w:t>
      </w:r>
      <w:r w:rsidR="00DF6EB8" w:rsidRPr="00DF6EB8">
        <w:t>S2-2203418</w:t>
      </w:r>
      <w:r w:rsidR="00DF6EB8">
        <w:t>) [</w:t>
      </w:r>
      <w:r w:rsidR="00C20B30">
        <w:t>1</w:t>
      </w:r>
      <w:r w:rsidR="00DF6EB8">
        <w:t>]</w:t>
      </w:r>
      <w:r w:rsidR="00407B0F">
        <w:t>,</w:t>
      </w:r>
      <w:r w:rsidR="00DF6EB8">
        <w:t xml:space="preserve"> informing that a new key issue to study </w:t>
      </w:r>
      <w:r w:rsidR="00DF6EB8" w:rsidRPr="00DF6EB8">
        <w:t>potential enhancements for power consumption</w:t>
      </w:r>
      <w:r w:rsidR="00DF6EB8">
        <w:t xml:space="preserve"> considering traffic pattern of XR was agreed</w:t>
      </w:r>
      <w:r w:rsidR="00407B0F">
        <w:t xml:space="preserve"> in SA2</w:t>
      </w:r>
      <w:r w:rsidR="00DF6EB8">
        <w:t>. The key issue is expected to address the following:</w:t>
      </w:r>
    </w:p>
    <w:p w14:paraId="7E468BA2" w14:textId="514C1C30" w:rsidR="00DF6EB8" w:rsidRDefault="00DF6EB8" w:rsidP="00486928">
      <w:pPr>
        <w:spacing w:after="120"/>
        <w:ind w:left="720"/>
      </w:pPr>
      <w:r>
        <w:t>• Which information (e.g., XR/media traffic characteristics, traffic pattern and statistics), if any, is needed by the RAN from the CN and/or the UE to enhance power management (i.e., CDRX)? If needed, how such information is collected?</w:t>
      </w:r>
    </w:p>
    <w:p w14:paraId="3F3392A4" w14:textId="3429ECF6" w:rsidR="00DF6EB8" w:rsidRDefault="00DF6EB8" w:rsidP="00866074">
      <w:r>
        <w:t>The LS from SA2 inquires RAN1 and RAN2 the following:</w:t>
      </w:r>
    </w:p>
    <w:tbl>
      <w:tblPr>
        <w:tblStyle w:val="TableGrid"/>
        <w:tblW w:w="0" w:type="auto"/>
        <w:tblLook w:val="04A0" w:firstRow="1" w:lastRow="0" w:firstColumn="1" w:lastColumn="0" w:noHBand="0" w:noVBand="1"/>
      </w:tblPr>
      <w:tblGrid>
        <w:gridCol w:w="9350"/>
      </w:tblGrid>
      <w:tr w:rsidR="00DF6EB8" w14:paraId="5BBE8321" w14:textId="77777777" w:rsidTr="00DF6EB8">
        <w:tc>
          <w:tcPr>
            <w:tcW w:w="9350" w:type="dxa"/>
          </w:tcPr>
          <w:p w14:paraId="317B2170" w14:textId="3737907E" w:rsidR="00DF6EB8" w:rsidRPr="00DF6EB8" w:rsidRDefault="00DF6EB8" w:rsidP="00DF6EB8">
            <w:pPr>
              <w:spacing w:after="120"/>
              <w:ind w:left="993" w:hanging="993"/>
              <w:rPr>
                <w:rFonts w:ascii="Arial" w:hAnsi="Arial" w:cs="Arial"/>
                <w:b/>
                <w:bCs/>
                <w:lang w:eastAsia="zh-CN"/>
              </w:rPr>
            </w:pPr>
            <w:r w:rsidRPr="631C9F20">
              <w:rPr>
                <w:rFonts w:ascii="Arial" w:hAnsi="Arial" w:cs="Arial"/>
                <w:b/>
                <w:bCs/>
              </w:rPr>
              <w:t xml:space="preserve">ACTION: </w:t>
            </w:r>
            <w:r>
              <w:tab/>
            </w:r>
            <w:r w:rsidRPr="631C9F20">
              <w:rPr>
                <w:rFonts w:ascii="Arial" w:hAnsi="Arial" w:cs="Arial"/>
              </w:rPr>
              <w:t>SA2 kindly asks RAN1, RAN2 to take the above information into account and clarify which type of information should be provided to the RAN for power saving enhancements for XR applications.</w:t>
            </w:r>
          </w:p>
        </w:tc>
      </w:tr>
    </w:tbl>
    <w:p w14:paraId="6049BC46" w14:textId="23E7A544" w:rsidR="00E64F75" w:rsidRDefault="00DD50CA" w:rsidP="00407B0F">
      <w:pPr>
        <w:spacing w:before="120" w:after="0"/>
      </w:pPr>
      <w:r>
        <w:t xml:space="preserve">In this contribution, we </w:t>
      </w:r>
      <w:r w:rsidR="00CF36AA">
        <w:t xml:space="preserve">discuss </w:t>
      </w:r>
      <w:r w:rsidR="00E64F75">
        <w:t xml:space="preserve">the </w:t>
      </w:r>
      <w:r w:rsidR="00960EEC">
        <w:t>repl</w:t>
      </w:r>
      <w:r w:rsidR="00E64F75">
        <w:t>y</w:t>
      </w:r>
      <w:r w:rsidR="00960EEC">
        <w:t xml:space="preserve"> </w:t>
      </w:r>
      <w:r w:rsidR="00E64F75">
        <w:t>to</w:t>
      </w:r>
      <w:r w:rsidR="00960EEC">
        <w:t xml:space="preserve"> the LS from </w:t>
      </w:r>
      <w:r w:rsidR="00E64F75">
        <w:t>SA2</w:t>
      </w:r>
      <w:r w:rsidR="00960EEC">
        <w:t xml:space="preserve">, focusing on </w:t>
      </w:r>
      <w:r w:rsidR="00E64F75">
        <w:t>the information related to traffic handled in UL/DL that can be provided</w:t>
      </w:r>
      <w:r w:rsidR="00C20B30">
        <w:t xml:space="preserve"> by UE</w:t>
      </w:r>
      <w:r w:rsidR="00E64F75">
        <w:t xml:space="preserve"> to RAN</w:t>
      </w:r>
      <w:r w:rsidR="00EC5750">
        <w:t>.</w:t>
      </w:r>
      <w:r w:rsidR="00E64F75">
        <w:t xml:space="preserve"> </w:t>
      </w:r>
    </w:p>
    <w:p w14:paraId="3B785ADD" w14:textId="7A7D80B8" w:rsidR="00CC4D78" w:rsidRDefault="007C2A58" w:rsidP="00CE0FE3">
      <w:pPr>
        <w:pStyle w:val="Heading1"/>
        <w:spacing w:after="0"/>
        <w:rPr>
          <w:szCs w:val="32"/>
        </w:rPr>
      </w:pPr>
      <w:r>
        <w:rPr>
          <w:szCs w:val="32"/>
        </w:rPr>
        <w:t xml:space="preserve">Draft </w:t>
      </w:r>
      <w:r w:rsidR="00DD1B79">
        <w:rPr>
          <w:szCs w:val="32"/>
        </w:rPr>
        <w:t xml:space="preserve">LS </w:t>
      </w:r>
      <w:r>
        <w:rPr>
          <w:szCs w:val="32"/>
        </w:rPr>
        <w:t xml:space="preserve">reply </w:t>
      </w:r>
      <w:r w:rsidR="00E64F75">
        <w:rPr>
          <w:szCs w:val="32"/>
        </w:rPr>
        <w:t>on UE Power Saving</w:t>
      </w:r>
      <w:r w:rsidR="00DD1B79">
        <w:rPr>
          <w:szCs w:val="32"/>
        </w:rPr>
        <w:t>s</w:t>
      </w:r>
      <w:r w:rsidR="00E64F75">
        <w:rPr>
          <w:szCs w:val="32"/>
        </w:rPr>
        <w:t xml:space="preserve"> for XR</w:t>
      </w:r>
    </w:p>
    <w:p w14:paraId="13C7A9C5" w14:textId="66549C27" w:rsidR="000E06E7" w:rsidRDefault="00E64F75" w:rsidP="00D269F6">
      <w:pPr>
        <w:spacing w:before="240"/>
        <w:rPr>
          <w:rFonts w:eastAsia="SimSun" w:cs="Times New Roman"/>
          <w:sz w:val="21"/>
          <w:szCs w:val="21"/>
          <w:lang w:eastAsia="zh-CN"/>
        </w:rPr>
      </w:pPr>
      <w:bookmarkStart w:id="1" w:name="_Hlk101735739"/>
      <w:r>
        <w:rPr>
          <w:rFonts w:eastAsia="SimSun" w:cs="Times New Roman"/>
          <w:sz w:val="21"/>
          <w:szCs w:val="21"/>
          <w:lang w:eastAsia="zh-CN"/>
        </w:rPr>
        <w:t xml:space="preserve">Achieving power savings in UE is important when supporting any of the XR applications </w:t>
      </w:r>
      <w:r w:rsidR="00C20B30">
        <w:rPr>
          <w:rFonts w:eastAsia="SimSun" w:cs="Times New Roman"/>
          <w:sz w:val="21"/>
          <w:szCs w:val="21"/>
          <w:lang w:eastAsia="zh-CN"/>
        </w:rPr>
        <w:t>(</w:t>
      </w:r>
      <w:proofErr w:type="gramStart"/>
      <w:r w:rsidR="00C20B30">
        <w:rPr>
          <w:rFonts w:eastAsia="SimSun" w:cs="Times New Roman"/>
          <w:sz w:val="21"/>
          <w:szCs w:val="21"/>
          <w:lang w:eastAsia="zh-CN"/>
        </w:rPr>
        <w:t>e.g.</w:t>
      </w:r>
      <w:proofErr w:type="gramEnd"/>
      <w:r w:rsidR="00C20B30">
        <w:rPr>
          <w:rFonts w:eastAsia="SimSun" w:cs="Times New Roman"/>
          <w:sz w:val="21"/>
          <w:szCs w:val="21"/>
          <w:lang w:eastAsia="zh-CN"/>
        </w:rPr>
        <w:t xml:space="preserve"> AR/VR/CG) </w:t>
      </w:r>
      <w:r>
        <w:rPr>
          <w:rFonts w:eastAsia="SimSun" w:cs="Times New Roman"/>
          <w:sz w:val="21"/>
          <w:szCs w:val="21"/>
          <w:lang w:eastAsia="zh-CN"/>
        </w:rPr>
        <w:t xml:space="preserve">due to limited UE battery capacity and limited opportunity for operating in low power mode given </w:t>
      </w:r>
      <w:r w:rsidR="00E01A47">
        <w:rPr>
          <w:rFonts w:eastAsia="SimSun" w:cs="Times New Roman"/>
          <w:sz w:val="21"/>
          <w:szCs w:val="21"/>
          <w:lang w:eastAsia="zh-CN"/>
        </w:rPr>
        <w:t xml:space="preserve">the </w:t>
      </w:r>
      <w:r>
        <w:rPr>
          <w:rFonts w:eastAsia="SimSun" w:cs="Times New Roman"/>
          <w:sz w:val="21"/>
          <w:szCs w:val="21"/>
          <w:lang w:eastAsia="zh-CN"/>
        </w:rPr>
        <w:t>highly demanding XR traffic characteristics</w:t>
      </w:r>
      <w:r w:rsidR="00E01A47">
        <w:rPr>
          <w:rFonts w:eastAsia="SimSun" w:cs="Times New Roman"/>
          <w:sz w:val="21"/>
          <w:szCs w:val="21"/>
          <w:lang w:eastAsia="zh-CN"/>
        </w:rPr>
        <w:t xml:space="preserve"> (e.g. high periodicity, high payload sizes)</w:t>
      </w:r>
      <w:r>
        <w:rPr>
          <w:rFonts w:eastAsia="SimSun" w:cs="Times New Roman"/>
          <w:sz w:val="21"/>
          <w:szCs w:val="21"/>
          <w:lang w:eastAsia="zh-CN"/>
        </w:rPr>
        <w:t>. During Rel-17 SI [</w:t>
      </w:r>
      <w:r w:rsidR="00C20B30">
        <w:rPr>
          <w:rFonts w:eastAsia="SimSun" w:cs="Times New Roman"/>
          <w:sz w:val="21"/>
          <w:szCs w:val="21"/>
          <w:lang w:eastAsia="zh-CN"/>
        </w:rPr>
        <w:t>2</w:t>
      </w:r>
      <w:r>
        <w:rPr>
          <w:rFonts w:eastAsia="SimSun" w:cs="Times New Roman"/>
          <w:sz w:val="21"/>
          <w:szCs w:val="21"/>
          <w:lang w:eastAsia="zh-CN"/>
        </w:rPr>
        <w:t>], a tradeoff relation is identified between power savings gain and capacity achievable. One approach to overcome or balance the tradeoff is for the RAN to be aware of the traffic expected to be handled in UL/DL</w:t>
      </w:r>
      <w:r w:rsidR="00E01A47">
        <w:rPr>
          <w:rFonts w:eastAsia="SimSun" w:cs="Times New Roman"/>
          <w:sz w:val="21"/>
          <w:szCs w:val="21"/>
          <w:lang w:eastAsia="zh-CN"/>
        </w:rPr>
        <w:t xml:space="preserve"> for the UE</w:t>
      </w:r>
      <w:r>
        <w:rPr>
          <w:rFonts w:eastAsia="SimSun" w:cs="Times New Roman"/>
          <w:sz w:val="21"/>
          <w:szCs w:val="21"/>
          <w:lang w:eastAsia="zh-CN"/>
        </w:rPr>
        <w:t xml:space="preserve">. </w:t>
      </w:r>
      <w:r w:rsidR="000E06E7">
        <w:rPr>
          <w:rFonts w:eastAsia="SimSun" w:cs="Times New Roman"/>
          <w:sz w:val="21"/>
          <w:szCs w:val="21"/>
          <w:lang w:eastAsia="zh-CN"/>
        </w:rPr>
        <w:t>Based on the traffic information, certain power saving schemes (</w:t>
      </w:r>
      <w:proofErr w:type="gramStart"/>
      <w:r w:rsidR="000E06E7">
        <w:rPr>
          <w:rFonts w:eastAsia="SimSun" w:cs="Times New Roman"/>
          <w:sz w:val="21"/>
          <w:szCs w:val="21"/>
          <w:lang w:eastAsia="zh-CN"/>
        </w:rPr>
        <w:t>e.g.</w:t>
      </w:r>
      <w:proofErr w:type="gramEnd"/>
      <w:r w:rsidR="000E06E7">
        <w:rPr>
          <w:rFonts w:eastAsia="SimSun" w:cs="Times New Roman"/>
          <w:sz w:val="21"/>
          <w:szCs w:val="21"/>
          <w:lang w:eastAsia="zh-CN"/>
        </w:rPr>
        <w:t xml:space="preserve"> CDRX) can be configured or adapted by RAN in the UE.    </w:t>
      </w:r>
    </w:p>
    <w:p w14:paraId="2E888311" w14:textId="4F3233BD" w:rsidR="00C20B30" w:rsidRDefault="000E06E7" w:rsidP="000E06E7">
      <w:pPr>
        <w:spacing w:before="240"/>
        <w:rPr>
          <w:rFonts w:eastAsia="SimSun" w:cs="Times New Roman"/>
          <w:sz w:val="21"/>
          <w:szCs w:val="21"/>
          <w:lang w:eastAsia="zh-CN"/>
        </w:rPr>
      </w:pPr>
      <w:r>
        <w:rPr>
          <w:rFonts w:eastAsia="SimSun" w:cs="Times New Roman"/>
          <w:sz w:val="21"/>
          <w:szCs w:val="21"/>
          <w:lang w:eastAsia="zh-CN"/>
        </w:rPr>
        <w:t>The UE can have visibility of the ongoing and expected traffic to be handled in UL/DL since in many XR applications, the UE is both the source (</w:t>
      </w:r>
      <w:proofErr w:type="gramStart"/>
      <w:r>
        <w:rPr>
          <w:rFonts w:eastAsia="SimSun" w:cs="Times New Roman"/>
          <w:sz w:val="21"/>
          <w:szCs w:val="21"/>
          <w:lang w:eastAsia="zh-CN"/>
        </w:rPr>
        <w:t>e.g.</w:t>
      </w:r>
      <w:proofErr w:type="gramEnd"/>
      <w:r>
        <w:rPr>
          <w:rFonts w:eastAsia="SimSun" w:cs="Times New Roman"/>
          <w:sz w:val="21"/>
          <w:szCs w:val="21"/>
          <w:lang w:eastAsia="zh-CN"/>
        </w:rPr>
        <w:t xml:space="preserve"> where input data/</w:t>
      </w:r>
      <w:r w:rsidR="00C20B30">
        <w:rPr>
          <w:rFonts w:eastAsia="SimSun" w:cs="Times New Roman"/>
          <w:sz w:val="21"/>
          <w:szCs w:val="21"/>
          <w:lang w:eastAsia="zh-CN"/>
        </w:rPr>
        <w:t>pose/</w:t>
      </w:r>
      <w:r>
        <w:rPr>
          <w:rFonts w:eastAsia="SimSun" w:cs="Times New Roman"/>
          <w:sz w:val="21"/>
          <w:szCs w:val="21"/>
          <w:lang w:eastAsia="zh-CN"/>
        </w:rPr>
        <w:t xml:space="preserve">control is generated) and destination (e.g. pre-rendered media is consumed) of the traffic. For example, the NAS layer in the UE can be configured with rules to identify </w:t>
      </w:r>
      <w:r w:rsidR="00C20B30">
        <w:rPr>
          <w:rFonts w:eastAsia="SimSun" w:cs="Times New Roman"/>
          <w:sz w:val="21"/>
          <w:szCs w:val="21"/>
          <w:lang w:eastAsia="zh-CN"/>
        </w:rPr>
        <w:t xml:space="preserve">the </w:t>
      </w:r>
      <w:r>
        <w:rPr>
          <w:rFonts w:eastAsia="SimSun" w:cs="Times New Roman"/>
          <w:sz w:val="21"/>
          <w:szCs w:val="21"/>
          <w:lang w:eastAsia="zh-CN"/>
        </w:rPr>
        <w:t>traffic information (</w:t>
      </w:r>
      <w:proofErr w:type="gramStart"/>
      <w:r>
        <w:rPr>
          <w:rFonts w:eastAsia="SimSun" w:cs="Times New Roman"/>
          <w:sz w:val="21"/>
          <w:szCs w:val="21"/>
          <w:lang w:eastAsia="zh-CN"/>
        </w:rPr>
        <w:t>e.g.</w:t>
      </w:r>
      <w:proofErr w:type="gramEnd"/>
      <w:r>
        <w:rPr>
          <w:rFonts w:eastAsia="SimSun" w:cs="Times New Roman"/>
          <w:sz w:val="21"/>
          <w:szCs w:val="21"/>
          <w:lang w:eastAsia="zh-CN"/>
        </w:rPr>
        <w:t xml:space="preserve"> traffic patterns</w:t>
      </w:r>
      <w:r w:rsidR="00407B0F">
        <w:rPr>
          <w:rFonts w:eastAsia="SimSun" w:cs="Times New Roman"/>
          <w:sz w:val="21"/>
          <w:szCs w:val="21"/>
          <w:lang w:eastAsia="zh-CN"/>
        </w:rPr>
        <w:t xml:space="preserve"> based on markings in PDUs</w:t>
      </w:r>
      <w:r>
        <w:rPr>
          <w:rFonts w:eastAsia="SimSun" w:cs="Times New Roman"/>
          <w:sz w:val="21"/>
          <w:szCs w:val="21"/>
          <w:lang w:eastAsia="zh-CN"/>
        </w:rPr>
        <w:t xml:space="preserve">), which can then be provided to the AS layer and subsequently to RAN for supporting any power saving configurations/adaptations. </w:t>
      </w:r>
      <w:r w:rsidR="00407B0F">
        <w:rPr>
          <w:rFonts w:eastAsia="SimSun" w:cs="Times New Roman"/>
          <w:sz w:val="21"/>
          <w:szCs w:val="21"/>
          <w:lang w:eastAsia="zh-CN"/>
        </w:rPr>
        <w:t>Hence, we have the following proposal:</w:t>
      </w:r>
    </w:p>
    <w:p w14:paraId="5C79F539" w14:textId="6856563A" w:rsidR="00C20B30" w:rsidRDefault="00C20B30" w:rsidP="00C20B30">
      <w:pPr>
        <w:spacing w:before="240"/>
        <w:rPr>
          <w:rFonts w:eastAsia="SimSun" w:cs="Times New Roman"/>
          <w:sz w:val="21"/>
          <w:szCs w:val="21"/>
          <w:lang w:eastAsia="zh-CN"/>
        </w:rPr>
      </w:pPr>
      <w:bookmarkStart w:id="2" w:name="_Hlk101735750"/>
      <w:bookmarkEnd w:id="1"/>
      <w:r w:rsidRPr="00C20B30">
        <w:rPr>
          <w:rFonts w:eastAsia="SimSun" w:cs="Times New Roman"/>
          <w:b/>
          <w:bCs/>
          <w:sz w:val="21"/>
          <w:szCs w:val="21"/>
          <w:lang w:eastAsia="zh-CN"/>
        </w:rPr>
        <w:t>Proposal 1:</w:t>
      </w:r>
      <w:r w:rsidRPr="00C20B30">
        <w:rPr>
          <w:rFonts w:eastAsia="SimSun" w:cs="Times New Roman"/>
          <w:sz w:val="21"/>
          <w:szCs w:val="21"/>
          <w:lang w:eastAsia="zh-CN"/>
        </w:rPr>
        <w:t xml:space="preserve"> Traffic information of ongoing and expected traffic in UL</w:t>
      </w:r>
      <w:r w:rsidR="00944854">
        <w:rPr>
          <w:rFonts w:eastAsia="SimSun" w:cs="Times New Roman"/>
          <w:sz w:val="21"/>
          <w:szCs w:val="21"/>
          <w:lang w:eastAsia="zh-CN"/>
        </w:rPr>
        <w:t xml:space="preserve"> and </w:t>
      </w:r>
      <w:r w:rsidRPr="00C20B30">
        <w:rPr>
          <w:rFonts w:eastAsia="SimSun" w:cs="Times New Roman"/>
          <w:sz w:val="21"/>
          <w:szCs w:val="21"/>
          <w:lang w:eastAsia="zh-CN"/>
        </w:rPr>
        <w:t xml:space="preserve">DL can be provided to </w:t>
      </w:r>
      <w:r w:rsidR="00944854">
        <w:rPr>
          <w:rFonts w:eastAsia="SimSun" w:cs="Times New Roman"/>
          <w:sz w:val="21"/>
          <w:szCs w:val="21"/>
          <w:lang w:eastAsia="zh-CN"/>
        </w:rPr>
        <w:t xml:space="preserve">the </w:t>
      </w:r>
      <w:r w:rsidRPr="00C20B30">
        <w:rPr>
          <w:rFonts w:eastAsia="SimSun" w:cs="Times New Roman"/>
          <w:sz w:val="21"/>
          <w:szCs w:val="21"/>
          <w:lang w:eastAsia="zh-CN"/>
        </w:rPr>
        <w:t>RAN for power saving enhancements for XR applications</w:t>
      </w:r>
    </w:p>
    <w:bookmarkEnd w:id="2"/>
    <w:p w14:paraId="62557B6F" w14:textId="77777777" w:rsidR="00C20B30" w:rsidRDefault="00C20B30" w:rsidP="000E06E7">
      <w:pPr>
        <w:spacing w:before="240"/>
        <w:rPr>
          <w:rFonts w:eastAsia="SimSun" w:cs="Times New Roman"/>
          <w:sz w:val="21"/>
          <w:szCs w:val="21"/>
          <w:lang w:eastAsia="zh-CN"/>
        </w:rPr>
      </w:pPr>
    </w:p>
    <w:p w14:paraId="1E902B85" w14:textId="28939321" w:rsidR="000E06E7" w:rsidRDefault="000E06E7" w:rsidP="000E06E7">
      <w:pPr>
        <w:spacing w:before="240"/>
        <w:rPr>
          <w:rFonts w:eastAsia="SimSun" w:cs="Times New Roman"/>
          <w:sz w:val="21"/>
          <w:szCs w:val="21"/>
          <w:lang w:eastAsia="zh-CN"/>
        </w:rPr>
      </w:pPr>
      <w:bookmarkStart w:id="3" w:name="_Hlk101735764"/>
      <w:r>
        <w:rPr>
          <w:rFonts w:eastAsia="SimSun" w:cs="Times New Roman"/>
          <w:sz w:val="21"/>
          <w:szCs w:val="21"/>
          <w:lang w:eastAsia="zh-CN"/>
        </w:rPr>
        <w:lastRenderedPageBreak/>
        <w:t>In the case of split rendering scenarios for VR/AR, for example, the UE can determine the traffic expected in DL (</w:t>
      </w:r>
      <w:proofErr w:type="gramStart"/>
      <w:r>
        <w:rPr>
          <w:rFonts w:eastAsia="SimSun" w:cs="Times New Roman"/>
          <w:sz w:val="21"/>
          <w:szCs w:val="21"/>
          <w:lang w:eastAsia="zh-CN"/>
        </w:rPr>
        <w:t>e.g.</w:t>
      </w:r>
      <w:proofErr w:type="gramEnd"/>
      <w:r>
        <w:rPr>
          <w:rFonts w:eastAsia="SimSun" w:cs="Times New Roman"/>
          <w:sz w:val="21"/>
          <w:szCs w:val="21"/>
          <w:lang w:eastAsia="zh-CN"/>
        </w:rPr>
        <w:t xml:space="preserve"> type of video frames expected, </w:t>
      </w:r>
      <w:r w:rsidR="00407B0F">
        <w:rPr>
          <w:rFonts w:eastAsia="SimSun" w:cs="Times New Roman"/>
          <w:sz w:val="21"/>
          <w:szCs w:val="21"/>
          <w:lang w:eastAsia="zh-CN"/>
        </w:rPr>
        <w:t>arrival time</w:t>
      </w:r>
      <w:r>
        <w:rPr>
          <w:rFonts w:eastAsia="SimSun" w:cs="Times New Roman"/>
          <w:sz w:val="21"/>
          <w:szCs w:val="21"/>
          <w:lang w:eastAsia="zh-CN"/>
        </w:rPr>
        <w:t xml:space="preserve"> when the DL traffic is expected) based on the traffic transmitted in UL</w:t>
      </w:r>
      <w:r w:rsidR="00407B0F">
        <w:rPr>
          <w:rFonts w:eastAsia="SimSun" w:cs="Times New Roman"/>
          <w:sz w:val="21"/>
          <w:szCs w:val="21"/>
          <w:lang w:eastAsia="zh-CN"/>
        </w:rPr>
        <w:t xml:space="preserve"> and knowledge of RTT latency</w:t>
      </w:r>
      <w:r>
        <w:rPr>
          <w:rFonts w:eastAsia="SimSun" w:cs="Times New Roman"/>
          <w:sz w:val="21"/>
          <w:szCs w:val="21"/>
          <w:lang w:eastAsia="zh-CN"/>
        </w:rPr>
        <w:t>. Providing the information on the expected DL traffic to RAN can be useful for the RAN to</w:t>
      </w:r>
      <w:r w:rsidR="006749D6">
        <w:rPr>
          <w:rFonts w:eastAsia="SimSun" w:cs="Times New Roman"/>
          <w:sz w:val="21"/>
          <w:szCs w:val="21"/>
          <w:lang w:eastAsia="zh-CN"/>
        </w:rPr>
        <w:t xml:space="preserve"> select</w:t>
      </w:r>
      <w:r w:rsidR="00407B0F">
        <w:rPr>
          <w:rFonts w:eastAsia="SimSun" w:cs="Times New Roman"/>
          <w:sz w:val="21"/>
          <w:szCs w:val="21"/>
          <w:lang w:eastAsia="zh-CN"/>
        </w:rPr>
        <w:t xml:space="preserve"> or make adaptations to</w:t>
      </w:r>
      <w:r>
        <w:rPr>
          <w:rFonts w:eastAsia="SimSun" w:cs="Times New Roman"/>
          <w:sz w:val="21"/>
          <w:szCs w:val="21"/>
          <w:lang w:eastAsia="zh-CN"/>
        </w:rPr>
        <w:t xml:space="preserve"> </w:t>
      </w:r>
      <w:r w:rsidR="006749D6">
        <w:rPr>
          <w:rFonts w:eastAsia="SimSun" w:cs="Times New Roman"/>
          <w:sz w:val="21"/>
          <w:szCs w:val="21"/>
          <w:lang w:eastAsia="zh-CN"/>
        </w:rPr>
        <w:t xml:space="preserve">any configured </w:t>
      </w:r>
      <w:r>
        <w:rPr>
          <w:rFonts w:eastAsia="SimSun" w:cs="Times New Roman"/>
          <w:sz w:val="21"/>
          <w:szCs w:val="21"/>
          <w:lang w:eastAsia="zh-CN"/>
        </w:rPr>
        <w:t>power saving scheme</w:t>
      </w:r>
      <w:r w:rsidR="00C20B30">
        <w:rPr>
          <w:rFonts w:eastAsia="SimSun" w:cs="Times New Roman"/>
          <w:sz w:val="21"/>
          <w:szCs w:val="21"/>
          <w:lang w:eastAsia="zh-CN"/>
        </w:rPr>
        <w:t>s</w:t>
      </w:r>
      <w:r>
        <w:rPr>
          <w:rFonts w:eastAsia="SimSun" w:cs="Times New Roman"/>
          <w:sz w:val="21"/>
          <w:szCs w:val="21"/>
          <w:lang w:eastAsia="zh-CN"/>
        </w:rPr>
        <w:t xml:space="preserve"> (</w:t>
      </w:r>
      <w:proofErr w:type="gramStart"/>
      <w:r>
        <w:rPr>
          <w:rFonts w:eastAsia="SimSun" w:cs="Times New Roman"/>
          <w:sz w:val="21"/>
          <w:szCs w:val="21"/>
          <w:lang w:eastAsia="zh-CN"/>
        </w:rPr>
        <w:t>e.g.</w:t>
      </w:r>
      <w:proofErr w:type="gramEnd"/>
      <w:r>
        <w:rPr>
          <w:rFonts w:eastAsia="SimSun" w:cs="Times New Roman"/>
          <w:sz w:val="21"/>
          <w:szCs w:val="21"/>
          <w:lang w:eastAsia="zh-CN"/>
        </w:rPr>
        <w:t xml:space="preserve"> CDRX) that can be best aligned for maximizing power savings gain when receiving the DL traffic. </w:t>
      </w:r>
    </w:p>
    <w:p w14:paraId="17BDFE57" w14:textId="73584348" w:rsidR="000E06E7" w:rsidRDefault="00407B0F" w:rsidP="006749D6">
      <w:pPr>
        <w:spacing w:before="120" w:after="0"/>
        <w:rPr>
          <w:rFonts w:eastAsia="SimSun" w:cs="Times New Roman"/>
          <w:sz w:val="21"/>
          <w:szCs w:val="21"/>
          <w:lang w:eastAsia="zh-CN"/>
        </w:rPr>
      </w:pPr>
      <w:r>
        <w:rPr>
          <w:rFonts w:eastAsia="SimSun" w:cs="Times New Roman"/>
          <w:sz w:val="21"/>
          <w:szCs w:val="21"/>
          <w:lang w:eastAsia="zh-CN"/>
        </w:rPr>
        <w:t>T</w:t>
      </w:r>
      <w:r w:rsidR="000E06E7" w:rsidRPr="000E06E7">
        <w:rPr>
          <w:rFonts w:eastAsia="SimSun" w:cs="Times New Roman"/>
          <w:sz w:val="21"/>
          <w:szCs w:val="21"/>
          <w:lang w:eastAsia="zh-CN"/>
        </w:rPr>
        <w:t xml:space="preserve">he </w:t>
      </w:r>
      <w:r w:rsidR="000E06E7">
        <w:rPr>
          <w:rFonts w:eastAsia="SimSun" w:cs="Times New Roman"/>
          <w:sz w:val="21"/>
          <w:szCs w:val="21"/>
          <w:lang w:eastAsia="zh-CN"/>
        </w:rPr>
        <w:t>t</w:t>
      </w:r>
      <w:r w:rsidR="000E06E7" w:rsidRPr="000E06E7">
        <w:rPr>
          <w:rFonts w:eastAsia="SimSun" w:cs="Times New Roman"/>
          <w:sz w:val="21"/>
          <w:szCs w:val="21"/>
          <w:lang w:eastAsia="zh-CN"/>
        </w:rPr>
        <w:t xml:space="preserve">raffic information </w:t>
      </w:r>
      <w:r w:rsidR="000E06E7">
        <w:rPr>
          <w:rFonts w:eastAsia="SimSun" w:cs="Times New Roman"/>
          <w:sz w:val="21"/>
          <w:szCs w:val="21"/>
          <w:lang w:eastAsia="zh-CN"/>
        </w:rPr>
        <w:t xml:space="preserve">that </w:t>
      </w:r>
      <w:r w:rsidR="000E06E7" w:rsidRPr="000E06E7">
        <w:rPr>
          <w:rFonts w:eastAsia="SimSun" w:cs="Times New Roman"/>
          <w:sz w:val="21"/>
          <w:szCs w:val="21"/>
          <w:lang w:eastAsia="zh-CN"/>
        </w:rPr>
        <w:t xml:space="preserve">can be provided to RAN </w:t>
      </w:r>
      <w:r w:rsidR="00944854">
        <w:rPr>
          <w:rFonts w:eastAsia="SimSun" w:cs="Times New Roman"/>
          <w:sz w:val="21"/>
          <w:szCs w:val="21"/>
          <w:lang w:eastAsia="zh-CN"/>
        </w:rPr>
        <w:t xml:space="preserve">for power saving enhancements </w:t>
      </w:r>
      <w:r w:rsidR="000E06E7">
        <w:rPr>
          <w:rFonts w:eastAsia="SimSun" w:cs="Times New Roman"/>
          <w:sz w:val="21"/>
          <w:szCs w:val="21"/>
          <w:lang w:eastAsia="zh-CN"/>
        </w:rPr>
        <w:t>can include:</w:t>
      </w:r>
    </w:p>
    <w:p w14:paraId="55991301" w14:textId="22B6C10A" w:rsidR="000E06E7" w:rsidRPr="00D666A2" w:rsidRDefault="000E06E7" w:rsidP="000E06E7">
      <w:pPr>
        <w:pStyle w:val="ListParagraph"/>
        <w:numPr>
          <w:ilvl w:val="0"/>
          <w:numId w:val="45"/>
        </w:numPr>
        <w:overflowPunct w:val="0"/>
        <w:autoSpaceDE w:val="0"/>
        <w:autoSpaceDN w:val="0"/>
        <w:adjustRightInd w:val="0"/>
        <w:spacing w:after="180"/>
        <w:contextualSpacing/>
        <w:jc w:val="left"/>
        <w:rPr>
          <w:rFonts w:eastAsia="SimSun"/>
          <w:sz w:val="21"/>
          <w:szCs w:val="21"/>
          <w:lang w:eastAsia="zh-CN"/>
        </w:rPr>
      </w:pPr>
      <w:r w:rsidRPr="00D666A2">
        <w:rPr>
          <w:rFonts w:eastAsia="SimSun"/>
          <w:sz w:val="21"/>
          <w:szCs w:val="21"/>
          <w:lang w:eastAsia="zh-CN"/>
        </w:rPr>
        <w:t xml:space="preserve">Traffic pattern </w:t>
      </w:r>
      <w:r>
        <w:rPr>
          <w:rFonts w:eastAsia="SimSun"/>
          <w:sz w:val="21"/>
          <w:szCs w:val="21"/>
          <w:lang w:eastAsia="zh-CN"/>
        </w:rPr>
        <w:t xml:space="preserve">information </w:t>
      </w:r>
      <w:r w:rsidR="00C20B30">
        <w:rPr>
          <w:rFonts w:eastAsia="SimSun"/>
          <w:sz w:val="21"/>
          <w:szCs w:val="21"/>
          <w:lang w:eastAsia="zh-CN"/>
        </w:rPr>
        <w:t xml:space="preserve">of ongoing and expected traffic </w:t>
      </w:r>
      <w:r>
        <w:rPr>
          <w:rFonts w:eastAsia="SimSun"/>
          <w:sz w:val="21"/>
          <w:szCs w:val="21"/>
          <w:lang w:eastAsia="zh-CN"/>
        </w:rPr>
        <w:t xml:space="preserve">including </w:t>
      </w:r>
      <w:r w:rsidRPr="00D666A2">
        <w:rPr>
          <w:rFonts w:eastAsia="SimSun"/>
          <w:sz w:val="21"/>
          <w:szCs w:val="21"/>
          <w:lang w:eastAsia="zh-CN"/>
        </w:rPr>
        <w:t>periodicity</w:t>
      </w:r>
      <w:r w:rsidR="00944854">
        <w:rPr>
          <w:rFonts w:eastAsia="SimSun"/>
          <w:sz w:val="21"/>
          <w:szCs w:val="21"/>
          <w:lang w:eastAsia="zh-CN"/>
        </w:rPr>
        <w:t xml:space="preserve"> (</w:t>
      </w:r>
      <w:proofErr w:type="gramStart"/>
      <w:r w:rsidR="00944854">
        <w:rPr>
          <w:rFonts w:eastAsia="SimSun"/>
          <w:sz w:val="21"/>
          <w:szCs w:val="21"/>
          <w:lang w:eastAsia="zh-CN"/>
        </w:rPr>
        <w:t>e.g.</w:t>
      </w:r>
      <w:proofErr w:type="gramEnd"/>
      <w:r w:rsidR="00944854">
        <w:rPr>
          <w:rFonts w:eastAsia="SimSun"/>
          <w:sz w:val="21"/>
          <w:szCs w:val="21"/>
          <w:lang w:eastAsia="zh-CN"/>
        </w:rPr>
        <w:t xml:space="preserve"> frame rate)</w:t>
      </w:r>
      <w:r w:rsidRPr="00D666A2">
        <w:rPr>
          <w:rFonts w:eastAsia="SimSun"/>
          <w:sz w:val="21"/>
          <w:szCs w:val="21"/>
          <w:lang w:eastAsia="zh-CN"/>
        </w:rPr>
        <w:t>, frame type</w:t>
      </w:r>
      <w:r>
        <w:rPr>
          <w:rFonts w:eastAsia="SimSun"/>
          <w:sz w:val="21"/>
          <w:szCs w:val="21"/>
          <w:lang w:eastAsia="zh-CN"/>
        </w:rPr>
        <w:t>s</w:t>
      </w:r>
      <w:r w:rsidRPr="00D666A2">
        <w:rPr>
          <w:rFonts w:eastAsia="SimSun"/>
          <w:sz w:val="21"/>
          <w:szCs w:val="21"/>
          <w:lang w:eastAsia="zh-CN"/>
        </w:rPr>
        <w:t xml:space="preserve"> (e.g. I</w:t>
      </w:r>
      <w:r w:rsidR="00407B0F">
        <w:rPr>
          <w:rFonts w:eastAsia="SimSun"/>
          <w:sz w:val="21"/>
          <w:szCs w:val="21"/>
          <w:lang w:eastAsia="zh-CN"/>
        </w:rPr>
        <w:t xml:space="preserve">-frame or </w:t>
      </w:r>
      <w:r w:rsidRPr="00D666A2">
        <w:rPr>
          <w:rFonts w:eastAsia="SimSun"/>
          <w:sz w:val="21"/>
          <w:szCs w:val="21"/>
          <w:lang w:eastAsia="zh-CN"/>
        </w:rPr>
        <w:t>P/B</w:t>
      </w:r>
      <w:r>
        <w:rPr>
          <w:rFonts w:eastAsia="SimSun"/>
          <w:sz w:val="21"/>
          <w:szCs w:val="21"/>
          <w:lang w:eastAsia="zh-CN"/>
        </w:rPr>
        <w:t xml:space="preserve"> frame</w:t>
      </w:r>
      <w:r w:rsidRPr="00D666A2">
        <w:rPr>
          <w:rFonts w:eastAsia="SimSun"/>
          <w:sz w:val="21"/>
          <w:szCs w:val="21"/>
          <w:lang w:eastAsia="zh-CN"/>
        </w:rPr>
        <w:t>), importance/priority of frame</w:t>
      </w:r>
      <w:r>
        <w:rPr>
          <w:rFonts w:eastAsia="SimSun"/>
          <w:sz w:val="21"/>
          <w:szCs w:val="21"/>
          <w:lang w:eastAsia="zh-CN"/>
        </w:rPr>
        <w:t>s</w:t>
      </w:r>
      <w:r w:rsidRPr="00D666A2">
        <w:rPr>
          <w:rFonts w:eastAsia="SimSun"/>
          <w:sz w:val="21"/>
          <w:szCs w:val="21"/>
          <w:lang w:eastAsia="zh-CN"/>
        </w:rPr>
        <w:t xml:space="preserve">, </w:t>
      </w:r>
      <w:r w:rsidR="00944854">
        <w:rPr>
          <w:rFonts w:eastAsia="SimSun"/>
          <w:sz w:val="21"/>
          <w:szCs w:val="21"/>
          <w:lang w:eastAsia="zh-CN"/>
        </w:rPr>
        <w:t xml:space="preserve">number of PDUs </w:t>
      </w:r>
      <w:r w:rsidR="005F0966">
        <w:rPr>
          <w:rFonts w:eastAsia="SimSun"/>
          <w:sz w:val="21"/>
          <w:szCs w:val="21"/>
          <w:lang w:eastAsia="zh-CN"/>
        </w:rPr>
        <w:t>per</w:t>
      </w:r>
      <w:r w:rsidR="00944854">
        <w:rPr>
          <w:rFonts w:eastAsia="SimSun"/>
          <w:sz w:val="21"/>
          <w:szCs w:val="21"/>
          <w:lang w:eastAsia="zh-CN"/>
        </w:rPr>
        <w:t xml:space="preserve"> </w:t>
      </w:r>
      <w:r w:rsidRPr="00D666A2">
        <w:rPr>
          <w:rFonts w:eastAsia="SimSun"/>
          <w:sz w:val="21"/>
          <w:szCs w:val="21"/>
          <w:lang w:eastAsia="zh-CN"/>
        </w:rPr>
        <w:t>frame/PDU set, number of flows per application</w:t>
      </w:r>
      <w:r w:rsidR="00C44628">
        <w:rPr>
          <w:rFonts w:eastAsia="SimSun"/>
          <w:sz w:val="21"/>
          <w:szCs w:val="21"/>
          <w:lang w:eastAsia="zh-CN"/>
        </w:rPr>
        <w:t>,</w:t>
      </w:r>
      <w:r>
        <w:rPr>
          <w:rFonts w:eastAsia="SimSun"/>
          <w:sz w:val="21"/>
          <w:szCs w:val="21"/>
          <w:lang w:eastAsia="zh-CN"/>
        </w:rPr>
        <w:t xml:space="preserve"> and jitter</w:t>
      </w:r>
    </w:p>
    <w:p w14:paraId="427F2ECD" w14:textId="42CA2425" w:rsidR="00407B0F" w:rsidRDefault="000E06E7" w:rsidP="000E06E7">
      <w:pPr>
        <w:pStyle w:val="ListParagraph"/>
        <w:numPr>
          <w:ilvl w:val="0"/>
          <w:numId w:val="45"/>
        </w:numPr>
        <w:overflowPunct w:val="0"/>
        <w:autoSpaceDE w:val="0"/>
        <w:autoSpaceDN w:val="0"/>
        <w:adjustRightInd w:val="0"/>
        <w:spacing w:after="180"/>
        <w:contextualSpacing/>
        <w:jc w:val="left"/>
        <w:rPr>
          <w:rFonts w:eastAsia="SimSun"/>
          <w:sz w:val="21"/>
          <w:szCs w:val="21"/>
          <w:lang w:eastAsia="zh-CN"/>
        </w:rPr>
      </w:pPr>
      <w:r w:rsidRPr="00D666A2">
        <w:rPr>
          <w:rFonts w:eastAsia="SimSun"/>
          <w:sz w:val="21"/>
          <w:szCs w:val="21"/>
          <w:lang w:eastAsia="zh-CN"/>
        </w:rPr>
        <w:t>Timing information indicating when</w:t>
      </w:r>
      <w:r>
        <w:rPr>
          <w:rFonts w:eastAsia="SimSun"/>
          <w:sz w:val="21"/>
          <w:szCs w:val="21"/>
          <w:lang w:eastAsia="zh-CN"/>
        </w:rPr>
        <w:t xml:space="preserve"> </w:t>
      </w:r>
      <w:r w:rsidR="00407B0F">
        <w:rPr>
          <w:rFonts w:eastAsia="SimSun"/>
          <w:sz w:val="21"/>
          <w:szCs w:val="21"/>
          <w:lang w:eastAsia="zh-CN"/>
        </w:rPr>
        <w:t>the PDUs</w:t>
      </w:r>
      <w:r>
        <w:rPr>
          <w:rFonts w:eastAsia="SimSun"/>
          <w:sz w:val="21"/>
          <w:szCs w:val="21"/>
          <w:lang w:eastAsia="zh-CN"/>
        </w:rPr>
        <w:t xml:space="preserve"> may be expected </w:t>
      </w:r>
      <w:r w:rsidR="00407B0F">
        <w:rPr>
          <w:rFonts w:eastAsia="SimSun"/>
          <w:sz w:val="21"/>
          <w:szCs w:val="21"/>
          <w:lang w:eastAsia="zh-CN"/>
        </w:rPr>
        <w:t>in DL (</w:t>
      </w:r>
      <w:proofErr w:type="gramStart"/>
      <w:r w:rsidR="00407B0F">
        <w:rPr>
          <w:rFonts w:eastAsia="SimSun"/>
          <w:sz w:val="21"/>
          <w:szCs w:val="21"/>
          <w:lang w:eastAsia="zh-CN"/>
        </w:rPr>
        <w:t>e.g.</w:t>
      </w:r>
      <w:proofErr w:type="gramEnd"/>
      <w:r w:rsidR="00407B0F">
        <w:rPr>
          <w:rFonts w:eastAsia="SimSun"/>
          <w:sz w:val="21"/>
          <w:szCs w:val="21"/>
          <w:lang w:eastAsia="zh-CN"/>
        </w:rPr>
        <w:t xml:space="preserve"> start time offset), </w:t>
      </w:r>
      <w:r>
        <w:rPr>
          <w:rFonts w:eastAsia="SimSun"/>
          <w:sz w:val="21"/>
          <w:szCs w:val="21"/>
          <w:lang w:eastAsia="zh-CN"/>
        </w:rPr>
        <w:t xml:space="preserve">and </w:t>
      </w:r>
      <w:r w:rsidR="00407B0F">
        <w:rPr>
          <w:rFonts w:eastAsia="SimSun"/>
          <w:sz w:val="21"/>
          <w:szCs w:val="21"/>
          <w:lang w:eastAsia="zh-CN"/>
        </w:rPr>
        <w:t xml:space="preserve">expected on/active </w:t>
      </w:r>
      <w:r w:rsidR="00944854">
        <w:rPr>
          <w:rFonts w:eastAsia="SimSun"/>
          <w:sz w:val="21"/>
          <w:szCs w:val="21"/>
          <w:lang w:eastAsia="zh-CN"/>
        </w:rPr>
        <w:t xml:space="preserve">time </w:t>
      </w:r>
      <w:r w:rsidR="00407B0F">
        <w:rPr>
          <w:rFonts w:eastAsia="SimSun"/>
          <w:sz w:val="21"/>
          <w:szCs w:val="21"/>
          <w:lang w:eastAsia="zh-CN"/>
        </w:rPr>
        <w:t xml:space="preserve">duration </w:t>
      </w:r>
      <w:r w:rsidR="00944854">
        <w:rPr>
          <w:rFonts w:eastAsia="SimSun"/>
          <w:sz w:val="21"/>
          <w:szCs w:val="21"/>
          <w:lang w:eastAsia="zh-CN"/>
        </w:rPr>
        <w:t xml:space="preserve">at UE </w:t>
      </w:r>
      <w:r w:rsidR="00407B0F">
        <w:rPr>
          <w:rFonts w:eastAsia="SimSun"/>
          <w:sz w:val="21"/>
          <w:szCs w:val="21"/>
          <w:lang w:eastAsia="zh-CN"/>
        </w:rPr>
        <w:t>for receiving the PDUs</w:t>
      </w:r>
    </w:p>
    <w:p w14:paraId="05FF7AF8" w14:textId="465FF6EB" w:rsidR="00C20B30" w:rsidRDefault="00C20B30" w:rsidP="006749D6">
      <w:pPr>
        <w:spacing w:before="120" w:after="0"/>
        <w:rPr>
          <w:rFonts w:eastAsia="SimSun" w:cs="Times New Roman"/>
          <w:sz w:val="21"/>
          <w:szCs w:val="21"/>
          <w:lang w:eastAsia="zh-CN"/>
        </w:rPr>
      </w:pPr>
      <w:r w:rsidRPr="00C20B30">
        <w:rPr>
          <w:rFonts w:eastAsia="SimSun" w:cs="Times New Roman"/>
          <w:b/>
          <w:bCs/>
          <w:sz w:val="21"/>
          <w:szCs w:val="21"/>
          <w:lang w:eastAsia="zh-CN"/>
        </w:rPr>
        <w:t xml:space="preserve">Proposal </w:t>
      </w:r>
      <w:r>
        <w:rPr>
          <w:rFonts w:eastAsia="SimSun" w:cs="Times New Roman"/>
          <w:b/>
          <w:bCs/>
          <w:sz w:val="21"/>
          <w:szCs w:val="21"/>
          <w:lang w:eastAsia="zh-CN"/>
        </w:rPr>
        <w:t>2</w:t>
      </w:r>
      <w:r w:rsidRPr="00C20B30">
        <w:rPr>
          <w:rFonts w:eastAsia="SimSun" w:cs="Times New Roman"/>
          <w:b/>
          <w:bCs/>
          <w:sz w:val="21"/>
          <w:szCs w:val="21"/>
          <w:lang w:eastAsia="zh-CN"/>
        </w:rPr>
        <w:t>:</w:t>
      </w:r>
      <w:r w:rsidRPr="00C20B30">
        <w:rPr>
          <w:rFonts w:eastAsia="SimSun" w:cs="Times New Roman"/>
          <w:sz w:val="21"/>
          <w:szCs w:val="21"/>
          <w:lang w:eastAsia="zh-CN"/>
        </w:rPr>
        <w:t xml:space="preserve"> </w:t>
      </w:r>
      <w:r>
        <w:rPr>
          <w:rFonts w:eastAsia="SimSun" w:cs="Times New Roman"/>
          <w:sz w:val="21"/>
          <w:szCs w:val="21"/>
          <w:lang w:eastAsia="zh-CN"/>
        </w:rPr>
        <w:t>As</w:t>
      </w:r>
      <w:r w:rsidRPr="00C20B30">
        <w:rPr>
          <w:rFonts w:eastAsia="SimSun" w:cs="Times New Roman"/>
          <w:sz w:val="21"/>
          <w:szCs w:val="21"/>
          <w:lang w:eastAsia="zh-CN"/>
        </w:rPr>
        <w:t xml:space="preserve"> traffic information</w:t>
      </w:r>
      <w:r>
        <w:rPr>
          <w:rFonts w:eastAsia="SimSun" w:cs="Times New Roman"/>
          <w:sz w:val="21"/>
          <w:szCs w:val="21"/>
          <w:lang w:eastAsia="zh-CN"/>
        </w:rPr>
        <w:t>,</w:t>
      </w:r>
      <w:r w:rsidRPr="00C20B30">
        <w:rPr>
          <w:rFonts w:eastAsia="SimSun" w:cs="Times New Roman"/>
          <w:sz w:val="21"/>
          <w:szCs w:val="21"/>
          <w:lang w:eastAsia="zh-CN"/>
        </w:rPr>
        <w:t xml:space="preserve"> </w:t>
      </w:r>
      <w:r>
        <w:rPr>
          <w:rFonts w:eastAsia="SimSun" w:cs="Times New Roman"/>
          <w:sz w:val="21"/>
          <w:szCs w:val="21"/>
          <w:lang w:eastAsia="zh-CN"/>
        </w:rPr>
        <w:t xml:space="preserve">the following </w:t>
      </w:r>
      <w:r w:rsidR="00944854">
        <w:rPr>
          <w:rFonts w:eastAsia="SimSun" w:cs="Times New Roman"/>
          <w:sz w:val="21"/>
          <w:szCs w:val="21"/>
          <w:lang w:eastAsia="zh-CN"/>
        </w:rPr>
        <w:t xml:space="preserve">can be provided </w:t>
      </w:r>
      <w:r>
        <w:rPr>
          <w:rFonts w:eastAsia="SimSun" w:cs="Times New Roman"/>
          <w:sz w:val="21"/>
          <w:szCs w:val="21"/>
          <w:lang w:eastAsia="zh-CN"/>
        </w:rPr>
        <w:t xml:space="preserve">to RAN </w:t>
      </w:r>
      <w:r w:rsidRPr="00C20B30">
        <w:rPr>
          <w:rFonts w:eastAsia="SimSun" w:cs="Times New Roman"/>
          <w:sz w:val="21"/>
          <w:szCs w:val="21"/>
          <w:lang w:eastAsia="zh-CN"/>
        </w:rPr>
        <w:t>for power saving enhancements</w:t>
      </w:r>
      <w:r>
        <w:rPr>
          <w:rFonts w:eastAsia="SimSun" w:cs="Times New Roman"/>
          <w:sz w:val="21"/>
          <w:szCs w:val="21"/>
          <w:lang w:eastAsia="zh-CN"/>
        </w:rPr>
        <w:t xml:space="preserve"> for XR:</w:t>
      </w:r>
    </w:p>
    <w:p w14:paraId="7F662981" w14:textId="58186623" w:rsidR="00C20B30" w:rsidRPr="00407B0F" w:rsidRDefault="00407B0F" w:rsidP="00407B0F">
      <w:pPr>
        <w:pStyle w:val="ListParagraph"/>
        <w:numPr>
          <w:ilvl w:val="0"/>
          <w:numId w:val="45"/>
        </w:numPr>
        <w:rPr>
          <w:rFonts w:eastAsia="SimSun"/>
          <w:sz w:val="21"/>
          <w:szCs w:val="21"/>
          <w:lang w:eastAsia="zh-CN"/>
        </w:rPr>
      </w:pPr>
      <w:r w:rsidRPr="00407B0F">
        <w:rPr>
          <w:rFonts w:eastAsia="SimSun"/>
          <w:sz w:val="21"/>
          <w:szCs w:val="21"/>
          <w:lang w:eastAsia="zh-CN"/>
        </w:rPr>
        <w:t>Traffic pattern information of ongoing and expected traffic including periodicity</w:t>
      </w:r>
      <w:r w:rsidR="00944854">
        <w:rPr>
          <w:rFonts w:eastAsia="SimSun"/>
          <w:sz w:val="21"/>
          <w:szCs w:val="21"/>
          <w:lang w:eastAsia="zh-CN"/>
        </w:rPr>
        <w:t xml:space="preserve"> (</w:t>
      </w:r>
      <w:proofErr w:type="gramStart"/>
      <w:r w:rsidR="00944854">
        <w:rPr>
          <w:rFonts w:eastAsia="SimSun"/>
          <w:sz w:val="21"/>
          <w:szCs w:val="21"/>
          <w:lang w:eastAsia="zh-CN"/>
        </w:rPr>
        <w:t>e.g.</w:t>
      </w:r>
      <w:proofErr w:type="gramEnd"/>
      <w:r w:rsidR="00944854">
        <w:rPr>
          <w:rFonts w:eastAsia="SimSun"/>
          <w:sz w:val="21"/>
          <w:szCs w:val="21"/>
          <w:lang w:eastAsia="zh-CN"/>
        </w:rPr>
        <w:t xml:space="preserve"> frame rate)</w:t>
      </w:r>
      <w:r w:rsidRPr="00407B0F">
        <w:rPr>
          <w:rFonts w:eastAsia="SimSun"/>
          <w:sz w:val="21"/>
          <w:szCs w:val="21"/>
          <w:lang w:eastAsia="zh-CN"/>
        </w:rPr>
        <w:t xml:space="preserve">, frame types (e.g. I-frame or P/B frame), importance/priority of frames, </w:t>
      </w:r>
      <w:r w:rsidR="00944854">
        <w:rPr>
          <w:rFonts w:eastAsia="SimSun"/>
          <w:sz w:val="21"/>
          <w:szCs w:val="21"/>
          <w:lang w:eastAsia="zh-CN"/>
        </w:rPr>
        <w:t xml:space="preserve">number of PDUs </w:t>
      </w:r>
      <w:r w:rsidR="005F0966">
        <w:rPr>
          <w:rFonts w:eastAsia="SimSun"/>
          <w:sz w:val="21"/>
          <w:szCs w:val="21"/>
          <w:lang w:eastAsia="zh-CN"/>
        </w:rPr>
        <w:t>per</w:t>
      </w:r>
      <w:r w:rsidR="00944854">
        <w:rPr>
          <w:rFonts w:eastAsia="SimSun"/>
          <w:sz w:val="21"/>
          <w:szCs w:val="21"/>
          <w:lang w:eastAsia="zh-CN"/>
        </w:rPr>
        <w:t xml:space="preserve"> </w:t>
      </w:r>
      <w:r w:rsidRPr="00407B0F">
        <w:rPr>
          <w:rFonts w:eastAsia="SimSun"/>
          <w:sz w:val="21"/>
          <w:szCs w:val="21"/>
          <w:lang w:eastAsia="zh-CN"/>
        </w:rPr>
        <w:t>frame/PDU set, number of flows per application</w:t>
      </w:r>
      <w:r w:rsidR="00C44628">
        <w:rPr>
          <w:rFonts w:eastAsia="SimSun"/>
          <w:sz w:val="21"/>
          <w:szCs w:val="21"/>
          <w:lang w:eastAsia="zh-CN"/>
        </w:rPr>
        <w:t>,</w:t>
      </w:r>
      <w:r w:rsidRPr="00407B0F">
        <w:rPr>
          <w:rFonts w:eastAsia="SimSun"/>
          <w:sz w:val="21"/>
          <w:szCs w:val="21"/>
          <w:lang w:eastAsia="zh-CN"/>
        </w:rPr>
        <w:t xml:space="preserve"> and jitter</w:t>
      </w:r>
    </w:p>
    <w:p w14:paraId="0E2E29B9" w14:textId="231F3635" w:rsidR="00C20B30" w:rsidRPr="00407B0F" w:rsidRDefault="00407B0F" w:rsidP="00407B0F">
      <w:pPr>
        <w:pStyle w:val="ListParagraph"/>
        <w:numPr>
          <w:ilvl w:val="0"/>
          <w:numId w:val="45"/>
        </w:numPr>
        <w:rPr>
          <w:rFonts w:eastAsia="SimSun"/>
          <w:sz w:val="21"/>
          <w:szCs w:val="21"/>
          <w:lang w:eastAsia="zh-CN"/>
        </w:rPr>
      </w:pPr>
      <w:r w:rsidRPr="00407B0F">
        <w:rPr>
          <w:rFonts w:eastAsia="SimSun"/>
          <w:sz w:val="21"/>
          <w:szCs w:val="21"/>
          <w:lang w:eastAsia="zh-CN"/>
        </w:rPr>
        <w:t>Timing information indicating when the PDUs may be expected in DL (</w:t>
      </w:r>
      <w:proofErr w:type="gramStart"/>
      <w:r w:rsidRPr="00407B0F">
        <w:rPr>
          <w:rFonts w:eastAsia="SimSun"/>
          <w:sz w:val="21"/>
          <w:szCs w:val="21"/>
          <w:lang w:eastAsia="zh-CN"/>
        </w:rPr>
        <w:t>e.g.</w:t>
      </w:r>
      <w:proofErr w:type="gramEnd"/>
      <w:r w:rsidRPr="00407B0F">
        <w:rPr>
          <w:rFonts w:eastAsia="SimSun"/>
          <w:sz w:val="21"/>
          <w:szCs w:val="21"/>
          <w:lang w:eastAsia="zh-CN"/>
        </w:rPr>
        <w:t xml:space="preserve"> start time offset), and </w:t>
      </w:r>
      <w:r w:rsidR="00486928">
        <w:rPr>
          <w:rFonts w:eastAsia="SimSun"/>
          <w:sz w:val="21"/>
          <w:szCs w:val="21"/>
          <w:lang w:eastAsia="zh-CN"/>
        </w:rPr>
        <w:t xml:space="preserve">the </w:t>
      </w:r>
      <w:r w:rsidRPr="00407B0F">
        <w:rPr>
          <w:rFonts w:eastAsia="SimSun"/>
          <w:sz w:val="21"/>
          <w:szCs w:val="21"/>
          <w:lang w:eastAsia="zh-CN"/>
        </w:rPr>
        <w:t xml:space="preserve">expected on/active </w:t>
      </w:r>
      <w:r w:rsidR="00944854">
        <w:rPr>
          <w:rFonts w:eastAsia="SimSun"/>
          <w:sz w:val="21"/>
          <w:szCs w:val="21"/>
          <w:lang w:eastAsia="zh-CN"/>
        </w:rPr>
        <w:t xml:space="preserve">time </w:t>
      </w:r>
      <w:r w:rsidRPr="00407B0F">
        <w:rPr>
          <w:rFonts w:eastAsia="SimSun"/>
          <w:sz w:val="21"/>
          <w:szCs w:val="21"/>
          <w:lang w:eastAsia="zh-CN"/>
        </w:rPr>
        <w:t xml:space="preserve">duration </w:t>
      </w:r>
      <w:r w:rsidR="00944854">
        <w:rPr>
          <w:rFonts w:eastAsia="SimSun"/>
          <w:sz w:val="21"/>
          <w:szCs w:val="21"/>
          <w:lang w:eastAsia="zh-CN"/>
        </w:rPr>
        <w:t xml:space="preserve">at UE </w:t>
      </w:r>
      <w:r w:rsidRPr="00407B0F">
        <w:rPr>
          <w:rFonts w:eastAsia="SimSun"/>
          <w:sz w:val="21"/>
          <w:szCs w:val="21"/>
          <w:lang w:eastAsia="zh-CN"/>
        </w:rPr>
        <w:t>for receiving the PDUs</w:t>
      </w:r>
    </w:p>
    <w:p w14:paraId="1EB278D7" w14:textId="2908A62B" w:rsidR="00C20B30" w:rsidRDefault="00407B0F" w:rsidP="006749D6">
      <w:pPr>
        <w:spacing w:before="120"/>
        <w:rPr>
          <w:rFonts w:eastAsia="SimSun" w:cs="Times New Roman"/>
          <w:sz w:val="21"/>
          <w:szCs w:val="21"/>
          <w:lang w:eastAsia="zh-CN"/>
        </w:rPr>
      </w:pPr>
      <w:r w:rsidRPr="000E06E7">
        <w:rPr>
          <w:rFonts w:eastAsia="SimSun" w:cs="Times New Roman"/>
          <w:sz w:val="21"/>
          <w:szCs w:val="21"/>
          <w:lang w:eastAsia="zh-CN"/>
        </w:rPr>
        <w:t>If configured or requested by RAN</w:t>
      </w:r>
      <w:r>
        <w:rPr>
          <w:rFonts w:eastAsia="SimSun" w:cs="Times New Roman"/>
          <w:sz w:val="21"/>
          <w:szCs w:val="21"/>
          <w:lang w:eastAsia="zh-CN"/>
        </w:rPr>
        <w:t>, t</w:t>
      </w:r>
      <w:r w:rsidR="000E06E7" w:rsidRPr="000E06E7">
        <w:rPr>
          <w:rFonts w:eastAsia="SimSun" w:cs="Times New Roman"/>
          <w:sz w:val="21"/>
          <w:szCs w:val="21"/>
          <w:lang w:eastAsia="zh-CN"/>
        </w:rPr>
        <w:t>he UE can provide the traffic information either semi-statically (</w:t>
      </w:r>
      <w:proofErr w:type="gramStart"/>
      <w:r w:rsidR="000E06E7" w:rsidRPr="000E06E7">
        <w:rPr>
          <w:rFonts w:eastAsia="SimSun" w:cs="Times New Roman"/>
          <w:sz w:val="21"/>
          <w:szCs w:val="21"/>
          <w:lang w:eastAsia="zh-CN"/>
        </w:rPr>
        <w:t>e.g.</w:t>
      </w:r>
      <w:proofErr w:type="gramEnd"/>
      <w:r w:rsidR="000E06E7" w:rsidRPr="000E06E7">
        <w:rPr>
          <w:rFonts w:eastAsia="SimSun" w:cs="Times New Roman"/>
          <w:sz w:val="21"/>
          <w:szCs w:val="21"/>
          <w:lang w:eastAsia="zh-CN"/>
        </w:rPr>
        <w:t xml:space="preserve"> as assistance information) or dynamically (e.g. when changes to traffic pattern are detected)</w:t>
      </w:r>
      <w:r w:rsidR="000E06E7">
        <w:rPr>
          <w:rFonts w:eastAsia="SimSun" w:cs="Times New Roman"/>
          <w:sz w:val="21"/>
          <w:szCs w:val="21"/>
          <w:lang w:eastAsia="zh-CN"/>
        </w:rPr>
        <w:t>.</w:t>
      </w:r>
      <w:r w:rsidR="000E06E7" w:rsidRPr="000E06E7">
        <w:rPr>
          <w:rFonts w:eastAsia="SimSun" w:cs="Times New Roman"/>
          <w:sz w:val="21"/>
          <w:szCs w:val="21"/>
          <w:lang w:eastAsia="zh-CN"/>
        </w:rPr>
        <w:t xml:space="preserve"> The procedures and signaling aspects in terms of </w:t>
      </w:r>
      <w:r w:rsidR="000E06E7">
        <w:rPr>
          <w:rFonts w:eastAsia="SimSun" w:cs="Times New Roman"/>
          <w:sz w:val="21"/>
          <w:szCs w:val="21"/>
          <w:lang w:eastAsia="zh-CN"/>
        </w:rPr>
        <w:t>which/</w:t>
      </w:r>
      <w:r w:rsidR="000E06E7" w:rsidRPr="000E06E7">
        <w:rPr>
          <w:rFonts w:eastAsia="SimSun" w:cs="Times New Roman"/>
          <w:sz w:val="21"/>
          <w:szCs w:val="21"/>
          <w:lang w:eastAsia="zh-CN"/>
        </w:rPr>
        <w:t>how the AS layer</w:t>
      </w:r>
      <w:r>
        <w:rPr>
          <w:rFonts w:eastAsia="SimSun" w:cs="Times New Roman"/>
          <w:sz w:val="21"/>
          <w:szCs w:val="21"/>
          <w:lang w:eastAsia="zh-CN"/>
        </w:rPr>
        <w:t xml:space="preserve"> </w:t>
      </w:r>
      <w:r w:rsidR="000E06E7" w:rsidRPr="000E06E7">
        <w:rPr>
          <w:rFonts w:eastAsia="SimSun" w:cs="Times New Roman"/>
          <w:sz w:val="21"/>
          <w:szCs w:val="21"/>
          <w:lang w:eastAsia="zh-CN"/>
        </w:rPr>
        <w:t xml:space="preserve">identifies </w:t>
      </w:r>
      <w:r>
        <w:rPr>
          <w:rFonts w:eastAsia="SimSun" w:cs="Times New Roman"/>
          <w:sz w:val="21"/>
          <w:szCs w:val="21"/>
          <w:lang w:eastAsia="zh-CN"/>
        </w:rPr>
        <w:t xml:space="preserve">the traffic information </w:t>
      </w:r>
      <w:r w:rsidR="000E06E7" w:rsidRPr="000E06E7">
        <w:rPr>
          <w:rFonts w:eastAsia="SimSun" w:cs="Times New Roman"/>
          <w:sz w:val="21"/>
          <w:szCs w:val="21"/>
          <w:lang w:eastAsia="zh-CN"/>
        </w:rPr>
        <w:t xml:space="preserve">and reports to RAN are in the scope of RAN2 </w:t>
      </w:r>
      <w:r w:rsidR="002C7526">
        <w:rPr>
          <w:rFonts w:eastAsia="SimSun" w:cs="Times New Roman"/>
          <w:sz w:val="21"/>
          <w:szCs w:val="21"/>
          <w:lang w:eastAsia="zh-CN"/>
        </w:rPr>
        <w:t xml:space="preserve">and </w:t>
      </w:r>
      <w:r w:rsidR="000E06E7" w:rsidRPr="000E06E7">
        <w:rPr>
          <w:rFonts w:eastAsia="SimSun" w:cs="Times New Roman"/>
          <w:sz w:val="21"/>
          <w:szCs w:val="21"/>
          <w:lang w:eastAsia="zh-CN"/>
        </w:rPr>
        <w:t xml:space="preserve">needs to be further coordinated with RAN2.   </w:t>
      </w:r>
    </w:p>
    <w:p w14:paraId="199C5657" w14:textId="03863E11" w:rsidR="000E06E7" w:rsidRPr="000E06E7" w:rsidRDefault="000E06E7" w:rsidP="006749D6">
      <w:pPr>
        <w:spacing w:before="120"/>
        <w:rPr>
          <w:rFonts w:eastAsia="SimSun" w:cs="Times New Roman"/>
          <w:sz w:val="21"/>
          <w:szCs w:val="21"/>
          <w:lang w:eastAsia="zh-CN"/>
        </w:rPr>
      </w:pPr>
      <w:r w:rsidRPr="00C20B30">
        <w:rPr>
          <w:rFonts w:eastAsia="SimSun" w:cs="Times New Roman"/>
          <w:b/>
          <w:bCs/>
          <w:sz w:val="21"/>
          <w:szCs w:val="21"/>
          <w:lang w:eastAsia="zh-CN"/>
        </w:rPr>
        <w:t xml:space="preserve">Proposal </w:t>
      </w:r>
      <w:r w:rsidR="00C20B30">
        <w:rPr>
          <w:rFonts w:eastAsia="SimSun" w:cs="Times New Roman"/>
          <w:b/>
          <w:bCs/>
          <w:sz w:val="21"/>
          <w:szCs w:val="21"/>
          <w:lang w:eastAsia="zh-CN"/>
        </w:rPr>
        <w:t>3</w:t>
      </w:r>
      <w:r w:rsidRPr="00C20B30">
        <w:rPr>
          <w:rFonts w:eastAsia="SimSun" w:cs="Times New Roman"/>
          <w:b/>
          <w:bCs/>
          <w:sz w:val="21"/>
          <w:szCs w:val="21"/>
          <w:lang w:eastAsia="zh-CN"/>
        </w:rPr>
        <w:t>:</w:t>
      </w:r>
      <w:r w:rsidRPr="000E06E7">
        <w:rPr>
          <w:rFonts w:eastAsia="SimSun" w:cs="Times New Roman"/>
          <w:sz w:val="21"/>
          <w:szCs w:val="21"/>
          <w:lang w:eastAsia="zh-CN"/>
        </w:rPr>
        <w:t xml:space="preserve"> Further coordination with RAN2 is needed for identifying which/how the traffic information can be </w:t>
      </w:r>
      <w:r>
        <w:rPr>
          <w:rFonts w:eastAsia="SimSun" w:cs="Times New Roman"/>
          <w:sz w:val="21"/>
          <w:szCs w:val="21"/>
          <w:lang w:eastAsia="zh-CN"/>
        </w:rPr>
        <w:t>provided</w:t>
      </w:r>
      <w:r w:rsidRPr="000E06E7">
        <w:rPr>
          <w:rFonts w:eastAsia="SimSun" w:cs="Times New Roman"/>
          <w:sz w:val="21"/>
          <w:szCs w:val="21"/>
          <w:lang w:eastAsia="zh-CN"/>
        </w:rPr>
        <w:t xml:space="preserve"> to RAN for power saving enhancements for XR</w:t>
      </w:r>
    </w:p>
    <w:bookmarkEnd w:id="3"/>
    <w:p w14:paraId="771A4464" w14:textId="7D3EAA30" w:rsidR="0079265C" w:rsidRPr="001029A1" w:rsidRDefault="0079265C" w:rsidP="006749D6">
      <w:pPr>
        <w:pStyle w:val="Heading1"/>
        <w:spacing w:before="120"/>
        <w:rPr>
          <w:szCs w:val="32"/>
          <w:lang w:val="en-US"/>
        </w:rPr>
      </w:pPr>
      <w:r w:rsidRPr="00346012">
        <w:rPr>
          <w:szCs w:val="32"/>
        </w:rPr>
        <w:t>Conclusion</w:t>
      </w:r>
    </w:p>
    <w:p w14:paraId="3E4230C9" w14:textId="17F3B2A5" w:rsidR="00312DBB" w:rsidRDefault="003248E8" w:rsidP="006749D6">
      <w:pPr>
        <w:spacing w:before="120" w:after="0"/>
        <w:rPr>
          <w:rFonts w:cs="Times New Roman"/>
        </w:rPr>
      </w:pPr>
      <w:bookmarkStart w:id="4" w:name="_Hlk101735808"/>
      <w:r w:rsidRPr="003032BD">
        <w:rPr>
          <w:rFonts w:cs="Times New Roman"/>
        </w:rPr>
        <w:t>In this contribution, the following propos</w:t>
      </w:r>
      <w:r w:rsidR="00385273" w:rsidRPr="003032BD">
        <w:rPr>
          <w:rFonts w:cs="Times New Roman"/>
        </w:rPr>
        <w:t>a</w:t>
      </w:r>
      <w:r w:rsidRPr="003032BD">
        <w:rPr>
          <w:rFonts w:cs="Times New Roman"/>
        </w:rPr>
        <w:t>ls are made</w:t>
      </w:r>
      <w:r w:rsidR="0062778C">
        <w:rPr>
          <w:rFonts w:cs="Times New Roman"/>
        </w:rPr>
        <w:t xml:space="preserve"> related to the LS draft reply</w:t>
      </w:r>
      <w:r w:rsidR="00384231">
        <w:rPr>
          <w:rFonts w:cs="Times New Roman"/>
        </w:rPr>
        <w:t>.</w:t>
      </w:r>
    </w:p>
    <w:p w14:paraId="4039EB9A" w14:textId="082E04D0" w:rsidR="00C20B30" w:rsidRDefault="00407B0F" w:rsidP="006749D6">
      <w:pPr>
        <w:spacing w:before="120"/>
        <w:rPr>
          <w:rFonts w:eastAsia="SimSun" w:cs="Times New Roman"/>
          <w:b/>
          <w:bCs/>
          <w:sz w:val="21"/>
          <w:szCs w:val="21"/>
          <w:lang w:eastAsia="zh-CN"/>
        </w:rPr>
      </w:pPr>
      <w:r w:rsidRPr="00407B0F">
        <w:rPr>
          <w:rFonts w:eastAsia="SimSun" w:cs="Times New Roman"/>
          <w:b/>
          <w:bCs/>
          <w:sz w:val="21"/>
          <w:szCs w:val="21"/>
          <w:lang w:eastAsia="zh-CN"/>
        </w:rPr>
        <w:t>Proposal 1:</w:t>
      </w:r>
      <w:r w:rsidRPr="00407B0F">
        <w:rPr>
          <w:rFonts w:eastAsia="SimSun" w:cs="Times New Roman"/>
          <w:sz w:val="21"/>
          <w:szCs w:val="21"/>
          <w:lang w:eastAsia="zh-CN"/>
        </w:rPr>
        <w:t xml:space="preserve"> </w:t>
      </w:r>
      <w:r w:rsidR="00944854" w:rsidRPr="00944854">
        <w:rPr>
          <w:rFonts w:eastAsia="SimSun" w:cs="Times New Roman"/>
          <w:sz w:val="21"/>
          <w:szCs w:val="21"/>
          <w:lang w:eastAsia="zh-CN"/>
        </w:rPr>
        <w:t>Traffic information of ongoing and expected traffic in UL and DL can be provided to the RAN for power saving enhancements for XR applications</w:t>
      </w:r>
    </w:p>
    <w:p w14:paraId="1120DE57" w14:textId="77777777" w:rsidR="00944854" w:rsidRDefault="00407B0F" w:rsidP="00944854">
      <w:pPr>
        <w:spacing w:before="120" w:after="0"/>
        <w:rPr>
          <w:rFonts w:eastAsia="SimSun" w:cs="Times New Roman"/>
          <w:sz w:val="21"/>
          <w:szCs w:val="21"/>
          <w:lang w:eastAsia="zh-CN"/>
        </w:rPr>
      </w:pPr>
      <w:r w:rsidRPr="00C20B30">
        <w:rPr>
          <w:rFonts w:eastAsia="SimSun" w:cs="Times New Roman"/>
          <w:b/>
          <w:bCs/>
          <w:sz w:val="21"/>
          <w:szCs w:val="21"/>
          <w:lang w:eastAsia="zh-CN"/>
        </w:rPr>
        <w:t xml:space="preserve">Proposal </w:t>
      </w:r>
      <w:r>
        <w:rPr>
          <w:rFonts w:eastAsia="SimSun" w:cs="Times New Roman"/>
          <w:b/>
          <w:bCs/>
          <w:sz w:val="21"/>
          <w:szCs w:val="21"/>
          <w:lang w:eastAsia="zh-CN"/>
        </w:rPr>
        <w:t>2</w:t>
      </w:r>
      <w:r w:rsidRPr="00C20B30">
        <w:rPr>
          <w:rFonts w:eastAsia="SimSun" w:cs="Times New Roman"/>
          <w:b/>
          <w:bCs/>
          <w:sz w:val="21"/>
          <w:szCs w:val="21"/>
          <w:lang w:eastAsia="zh-CN"/>
        </w:rPr>
        <w:t>:</w:t>
      </w:r>
      <w:r w:rsidRPr="00C20B30">
        <w:rPr>
          <w:rFonts w:eastAsia="SimSun" w:cs="Times New Roman"/>
          <w:sz w:val="21"/>
          <w:szCs w:val="21"/>
          <w:lang w:eastAsia="zh-CN"/>
        </w:rPr>
        <w:t xml:space="preserve"> </w:t>
      </w:r>
      <w:r w:rsidR="00944854">
        <w:rPr>
          <w:rFonts w:eastAsia="SimSun" w:cs="Times New Roman"/>
          <w:sz w:val="21"/>
          <w:szCs w:val="21"/>
          <w:lang w:eastAsia="zh-CN"/>
        </w:rPr>
        <w:t>As</w:t>
      </w:r>
      <w:r w:rsidR="00944854" w:rsidRPr="00C20B30">
        <w:rPr>
          <w:rFonts w:eastAsia="SimSun" w:cs="Times New Roman"/>
          <w:sz w:val="21"/>
          <w:szCs w:val="21"/>
          <w:lang w:eastAsia="zh-CN"/>
        </w:rPr>
        <w:t xml:space="preserve"> traffic information</w:t>
      </w:r>
      <w:r w:rsidR="00944854">
        <w:rPr>
          <w:rFonts w:eastAsia="SimSun" w:cs="Times New Roman"/>
          <w:sz w:val="21"/>
          <w:szCs w:val="21"/>
          <w:lang w:eastAsia="zh-CN"/>
        </w:rPr>
        <w:t>,</w:t>
      </w:r>
      <w:r w:rsidR="00944854" w:rsidRPr="00C20B30">
        <w:rPr>
          <w:rFonts w:eastAsia="SimSun" w:cs="Times New Roman"/>
          <w:sz w:val="21"/>
          <w:szCs w:val="21"/>
          <w:lang w:eastAsia="zh-CN"/>
        </w:rPr>
        <w:t xml:space="preserve"> </w:t>
      </w:r>
      <w:r w:rsidR="00944854">
        <w:rPr>
          <w:rFonts w:eastAsia="SimSun" w:cs="Times New Roman"/>
          <w:sz w:val="21"/>
          <w:szCs w:val="21"/>
          <w:lang w:eastAsia="zh-CN"/>
        </w:rPr>
        <w:t xml:space="preserve">the following can be provided to RAN </w:t>
      </w:r>
      <w:r w:rsidR="00944854" w:rsidRPr="00C20B30">
        <w:rPr>
          <w:rFonts w:eastAsia="SimSun" w:cs="Times New Roman"/>
          <w:sz w:val="21"/>
          <w:szCs w:val="21"/>
          <w:lang w:eastAsia="zh-CN"/>
        </w:rPr>
        <w:t>for power saving enhancements</w:t>
      </w:r>
      <w:r w:rsidR="00944854">
        <w:rPr>
          <w:rFonts w:eastAsia="SimSun" w:cs="Times New Roman"/>
          <w:sz w:val="21"/>
          <w:szCs w:val="21"/>
          <w:lang w:eastAsia="zh-CN"/>
        </w:rPr>
        <w:t xml:space="preserve"> for XR:</w:t>
      </w:r>
    </w:p>
    <w:p w14:paraId="34FE5811" w14:textId="3B132DD3" w:rsidR="00944854" w:rsidRPr="00407B0F" w:rsidRDefault="00944854" w:rsidP="00944854">
      <w:pPr>
        <w:pStyle w:val="ListParagraph"/>
        <w:numPr>
          <w:ilvl w:val="0"/>
          <w:numId w:val="45"/>
        </w:numPr>
        <w:rPr>
          <w:rFonts w:eastAsia="SimSun"/>
          <w:sz w:val="21"/>
          <w:szCs w:val="21"/>
          <w:lang w:eastAsia="zh-CN"/>
        </w:rPr>
      </w:pPr>
      <w:r w:rsidRPr="00407B0F">
        <w:rPr>
          <w:rFonts w:eastAsia="SimSun"/>
          <w:sz w:val="21"/>
          <w:szCs w:val="21"/>
          <w:lang w:eastAsia="zh-CN"/>
        </w:rPr>
        <w:t>Traffic pattern information of ongoing and expected traffic including periodicity</w:t>
      </w:r>
      <w:r>
        <w:rPr>
          <w:rFonts w:eastAsia="SimSun"/>
          <w:sz w:val="21"/>
          <w:szCs w:val="21"/>
          <w:lang w:eastAsia="zh-CN"/>
        </w:rPr>
        <w:t xml:space="preserve"> (</w:t>
      </w:r>
      <w:proofErr w:type="gramStart"/>
      <w:r>
        <w:rPr>
          <w:rFonts w:eastAsia="SimSun"/>
          <w:sz w:val="21"/>
          <w:szCs w:val="21"/>
          <w:lang w:eastAsia="zh-CN"/>
        </w:rPr>
        <w:t>e.g.</w:t>
      </w:r>
      <w:proofErr w:type="gramEnd"/>
      <w:r>
        <w:rPr>
          <w:rFonts w:eastAsia="SimSun"/>
          <w:sz w:val="21"/>
          <w:szCs w:val="21"/>
          <w:lang w:eastAsia="zh-CN"/>
        </w:rPr>
        <w:t xml:space="preserve"> frame rate)</w:t>
      </w:r>
      <w:r w:rsidRPr="00407B0F">
        <w:rPr>
          <w:rFonts w:eastAsia="SimSun"/>
          <w:sz w:val="21"/>
          <w:szCs w:val="21"/>
          <w:lang w:eastAsia="zh-CN"/>
        </w:rPr>
        <w:t xml:space="preserve">, frame types (e.g. I-frame or P/B frame), importance/priority of frames, </w:t>
      </w:r>
      <w:r>
        <w:rPr>
          <w:rFonts w:eastAsia="SimSun"/>
          <w:sz w:val="21"/>
          <w:szCs w:val="21"/>
          <w:lang w:eastAsia="zh-CN"/>
        </w:rPr>
        <w:t xml:space="preserve">number of PDUs </w:t>
      </w:r>
      <w:r w:rsidR="005F0966">
        <w:rPr>
          <w:rFonts w:eastAsia="SimSun"/>
          <w:sz w:val="21"/>
          <w:szCs w:val="21"/>
          <w:lang w:eastAsia="zh-CN"/>
        </w:rPr>
        <w:t>per</w:t>
      </w:r>
      <w:r>
        <w:rPr>
          <w:rFonts w:eastAsia="SimSun"/>
          <w:sz w:val="21"/>
          <w:szCs w:val="21"/>
          <w:lang w:eastAsia="zh-CN"/>
        </w:rPr>
        <w:t xml:space="preserve"> </w:t>
      </w:r>
      <w:r w:rsidRPr="00407B0F">
        <w:rPr>
          <w:rFonts w:eastAsia="SimSun"/>
          <w:sz w:val="21"/>
          <w:szCs w:val="21"/>
          <w:lang w:eastAsia="zh-CN"/>
        </w:rPr>
        <w:t>frame/PDU set, number of flows per application</w:t>
      </w:r>
      <w:r w:rsidR="00C44628">
        <w:rPr>
          <w:rFonts w:eastAsia="SimSun"/>
          <w:sz w:val="21"/>
          <w:szCs w:val="21"/>
          <w:lang w:eastAsia="zh-CN"/>
        </w:rPr>
        <w:t>,</w:t>
      </w:r>
      <w:r w:rsidRPr="00407B0F">
        <w:rPr>
          <w:rFonts w:eastAsia="SimSun"/>
          <w:sz w:val="21"/>
          <w:szCs w:val="21"/>
          <w:lang w:eastAsia="zh-CN"/>
        </w:rPr>
        <w:t xml:space="preserve"> and jitter</w:t>
      </w:r>
    </w:p>
    <w:p w14:paraId="1C856150" w14:textId="77777777" w:rsidR="00944854" w:rsidRPr="00407B0F" w:rsidRDefault="00944854" w:rsidP="00944854">
      <w:pPr>
        <w:pStyle w:val="ListParagraph"/>
        <w:numPr>
          <w:ilvl w:val="0"/>
          <w:numId w:val="45"/>
        </w:numPr>
        <w:rPr>
          <w:rFonts w:eastAsia="SimSun"/>
          <w:sz w:val="21"/>
          <w:szCs w:val="21"/>
          <w:lang w:eastAsia="zh-CN"/>
        </w:rPr>
      </w:pPr>
      <w:r w:rsidRPr="00407B0F">
        <w:rPr>
          <w:rFonts w:eastAsia="SimSun"/>
          <w:sz w:val="21"/>
          <w:szCs w:val="21"/>
          <w:lang w:eastAsia="zh-CN"/>
        </w:rPr>
        <w:t>Timing information indicating when the PDUs may be expected in DL (</w:t>
      </w:r>
      <w:proofErr w:type="gramStart"/>
      <w:r w:rsidRPr="00407B0F">
        <w:rPr>
          <w:rFonts w:eastAsia="SimSun"/>
          <w:sz w:val="21"/>
          <w:szCs w:val="21"/>
          <w:lang w:eastAsia="zh-CN"/>
        </w:rPr>
        <w:t>e.g.</w:t>
      </w:r>
      <w:proofErr w:type="gramEnd"/>
      <w:r w:rsidRPr="00407B0F">
        <w:rPr>
          <w:rFonts w:eastAsia="SimSun"/>
          <w:sz w:val="21"/>
          <w:szCs w:val="21"/>
          <w:lang w:eastAsia="zh-CN"/>
        </w:rPr>
        <w:t xml:space="preserve"> start time offset), and </w:t>
      </w:r>
      <w:r>
        <w:rPr>
          <w:rFonts w:eastAsia="SimSun"/>
          <w:sz w:val="21"/>
          <w:szCs w:val="21"/>
          <w:lang w:eastAsia="zh-CN"/>
        </w:rPr>
        <w:t xml:space="preserve">the </w:t>
      </w:r>
      <w:r w:rsidRPr="00407B0F">
        <w:rPr>
          <w:rFonts w:eastAsia="SimSun"/>
          <w:sz w:val="21"/>
          <w:szCs w:val="21"/>
          <w:lang w:eastAsia="zh-CN"/>
        </w:rPr>
        <w:t xml:space="preserve">expected on/active </w:t>
      </w:r>
      <w:r>
        <w:rPr>
          <w:rFonts w:eastAsia="SimSun"/>
          <w:sz w:val="21"/>
          <w:szCs w:val="21"/>
          <w:lang w:eastAsia="zh-CN"/>
        </w:rPr>
        <w:t xml:space="preserve">time </w:t>
      </w:r>
      <w:r w:rsidRPr="00407B0F">
        <w:rPr>
          <w:rFonts w:eastAsia="SimSun"/>
          <w:sz w:val="21"/>
          <w:szCs w:val="21"/>
          <w:lang w:eastAsia="zh-CN"/>
        </w:rPr>
        <w:t xml:space="preserve">duration </w:t>
      </w:r>
      <w:r>
        <w:rPr>
          <w:rFonts w:eastAsia="SimSun"/>
          <w:sz w:val="21"/>
          <w:szCs w:val="21"/>
          <w:lang w:eastAsia="zh-CN"/>
        </w:rPr>
        <w:t xml:space="preserve">at UE </w:t>
      </w:r>
      <w:r w:rsidRPr="00407B0F">
        <w:rPr>
          <w:rFonts w:eastAsia="SimSun"/>
          <w:sz w:val="21"/>
          <w:szCs w:val="21"/>
          <w:lang w:eastAsia="zh-CN"/>
        </w:rPr>
        <w:t>for receiving the PDUs</w:t>
      </w:r>
    </w:p>
    <w:p w14:paraId="1CFEAF3E" w14:textId="582EB033" w:rsidR="00407B0F" w:rsidRPr="000E06E7" w:rsidRDefault="00407B0F" w:rsidP="00944854">
      <w:pPr>
        <w:spacing w:before="240" w:after="0"/>
        <w:rPr>
          <w:rFonts w:eastAsia="SimSun" w:cs="Times New Roman"/>
          <w:sz w:val="21"/>
          <w:szCs w:val="21"/>
          <w:lang w:eastAsia="zh-CN"/>
        </w:rPr>
      </w:pPr>
      <w:r w:rsidRPr="00C20B30">
        <w:rPr>
          <w:rFonts w:eastAsia="SimSun" w:cs="Times New Roman"/>
          <w:b/>
          <w:bCs/>
          <w:sz w:val="21"/>
          <w:szCs w:val="21"/>
          <w:lang w:eastAsia="zh-CN"/>
        </w:rPr>
        <w:t xml:space="preserve">Proposal </w:t>
      </w:r>
      <w:r>
        <w:rPr>
          <w:rFonts w:eastAsia="SimSun" w:cs="Times New Roman"/>
          <w:b/>
          <w:bCs/>
          <w:sz w:val="21"/>
          <w:szCs w:val="21"/>
          <w:lang w:eastAsia="zh-CN"/>
        </w:rPr>
        <w:t>3</w:t>
      </w:r>
      <w:r w:rsidRPr="00C20B30">
        <w:rPr>
          <w:rFonts w:eastAsia="SimSun" w:cs="Times New Roman"/>
          <w:b/>
          <w:bCs/>
          <w:sz w:val="21"/>
          <w:szCs w:val="21"/>
          <w:lang w:eastAsia="zh-CN"/>
        </w:rPr>
        <w:t>:</w:t>
      </w:r>
      <w:r w:rsidRPr="000E06E7">
        <w:rPr>
          <w:rFonts w:eastAsia="SimSun" w:cs="Times New Roman"/>
          <w:sz w:val="21"/>
          <w:szCs w:val="21"/>
          <w:lang w:eastAsia="zh-CN"/>
        </w:rPr>
        <w:t xml:space="preserve"> </w:t>
      </w:r>
      <w:r w:rsidR="00944854" w:rsidRPr="000E06E7">
        <w:rPr>
          <w:rFonts w:eastAsia="SimSun" w:cs="Times New Roman"/>
          <w:sz w:val="21"/>
          <w:szCs w:val="21"/>
          <w:lang w:eastAsia="zh-CN"/>
        </w:rPr>
        <w:t xml:space="preserve">Further coordination with RAN2 is needed for identifying which/how the traffic information can be </w:t>
      </w:r>
      <w:r w:rsidR="00944854">
        <w:rPr>
          <w:rFonts w:eastAsia="SimSun" w:cs="Times New Roman"/>
          <w:sz w:val="21"/>
          <w:szCs w:val="21"/>
          <w:lang w:eastAsia="zh-CN"/>
        </w:rPr>
        <w:t>provided</w:t>
      </w:r>
      <w:r w:rsidR="00944854" w:rsidRPr="000E06E7">
        <w:rPr>
          <w:rFonts w:eastAsia="SimSun" w:cs="Times New Roman"/>
          <w:sz w:val="21"/>
          <w:szCs w:val="21"/>
          <w:lang w:eastAsia="zh-CN"/>
        </w:rPr>
        <w:t xml:space="preserve"> to RAN for power saving enhancements for XR</w:t>
      </w:r>
    </w:p>
    <w:bookmarkEnd w:id="4"/>
    <w:p w14:paraId="72727A27" w14:textId="70E9289E" w:rsidR="00403690" w:rsidRPr="008F7262" w:rsidRDefault="00024B0C" w:rsidP="00CE0FE3">
      <w:pPr>
        <w:pStyle w:val="Heading1"/>
      </w:pPr>
      <w:r w:rsidRPr="008F7262">
        <w:t>Reference</w:t>
      </w:r>
    </w:p>
    <w:p w14:paraId="3569901C" w14:textId="1B71BB45" w:rsidR="00503065" w:rsidRDefault="0018216D" w:rsidP="00486928">
      <w:pPr>
        <w:spacing w:before="120"/>
        <w:jc w:val="left"/>
        <w:rPr>
          <w:rFonts w:cs="Times New Roman"/>
          <w:lang w:eastAsia="zh-CN"/>
        </w:rPr>
      </w:pPr>
      <w:r w:rsidRPr="00503065">
        <w:rPr>
          <w:rFonts w:cs="Times New Roman"/>
          <w:lang w:eastAsia="zh-CN"/>
        </w:rPr>
        <w:t>[1]</w:t>
      </w:r>
      <w:r w:rsidR="0046325E">
        <w:rPr>
          <w:rFonts w:cs="Times New Roman"/>
          <w:lang w:eastAsia="zh-CN"/>
        </w:rPr>
        <w:t xml:space="preserve"> </w:t>
      </w:r>
      <w:r w:rsidR="00C20B30" w:rsidRPr="00C20B30">
        <w:rPr>
          <w:rFonts w:cs="Times New Roman"/>
          <w:lang w:eastAsia="zh-CN"/>
        </w:rPr>
        <w:t>R1-2203219</w:t>
      </w:r>
      <w:r w:rsidR="00690061">
        <w:rPr>
          <w:rFonts w:cs="Times New Roman"/>
          <w:lang w:eastAsia="zh-CN"/>
        </w:rPr>
        <w:t>, “</w:t>
      </w:r>
      <w:r w:rsidR="00C20B30" w:rsidRPr="00C20B30">
        <w:rPr>
          <w:rFonts w:cs="Times New Roman"/>
          <w:lang w:eastAsia="zh-CN"/>
        </w:rPr>
        <w:t>LS on UE Power Saving for XR and Media Services</w:t>
      </w:r>
      <w:r w:rsidR="00690061">
        <w:rPr>
          <w:rFonts w:cs="Times New Roman"/>
          <w:lang w:eastAsia="zh-CN"/>
        </w:rPr>
        <w:t xml:space="preserve">,” </w:t>
      </w:r>
      <w:r w:rsidR="00DE6186">
        <w:rPr>
          <w:rFonts w:cs="Times New Roman"/>
          <w:lang w:eastAsia="zh-CN"/>
        </w:rPr>
        <w:t>RAN1</w:t>
      </w:r>
      <w:r w:rsidR="00243FCB">
        <w:rPr>
          <w:rFonts w:cs="Times New Roman"/>
          <w:lang w:eastAsia="zh-CN"/>
        </w:rPr>
        <w:t>#</w:t>
      </w:r>
      <w:r w:rsidR="001C576B">
        <w:rPr>
          <w:rFonts w:cs="Times New Roman"/>
          <w:lang w:eastAsia="zh-CN"/>
        </w:rPr>
        <w:t>10</w:t>
      </w:r>
      <w:r w:rsidR="00C20B30">
        <w:rPr>
          <w:rFonts w:cs="Times New Roman"/>
          <w:lang w:eastAsia="zh-CN"/>
        </w:rPr>
        <w:t>9</w:t>
      </w:r>
      <w:r w:rsidR="001C576B">
        <w:rPr>
          <w:rFonts w:cs="Times New Roman"/>
          <w:lang w:eastAsia="zh-CN"/>
        </w:rPr>
        <w:t>e,</w:t>
      </w:r>
      <w:r w:rsidR="00C20B30">
        <w:rPr>
          <w:rFonts w:cs="Times New Roman"/>
          <w:lang w:eastAsia="zh-CN"/>
        </w:rPr>
        <w:t xml:space="preserve"> May</w:t>
      </w:r>
      <w:r w:rsidR="00C77738">
        <w:rPr>
          <w:rFonts w:cs="Times New Roman"/>
          <w:lang w:eastAsia="zh-CN"/>
        </w:rPr>
        <w:t xml:space="preserve"> 202</w:t>
      </w:r>
      <w:r w:rsidR="00C20B30">
        <w:rPr>
          <w:rFonts w:cs="Times New Roman"/>
          <w:lang w:eastAsia="zh-CN"/>
        </w:rPr>
        <w:t>2</w:t>
      </w:r>
      <w:r w:rsidR="00C77738">
        <w:rPr>
          <w:rFonts w:cs="Times New Roman"/>
          <w:lang w:eastAsia="zh-CN"/>
        </w:rPr>
        <w:t>.</w:t>
      </w:r>
    </w:p>
    <w:p w14:paraId="5D91FEE7" w14:textId="4F1AE473" w:rsidR="00503065" w:rsidRPr="005645BB" w:rsidRDefault="003445C0" w:rsidP="00503065">
      <w:pPr>
        <w:spacing w:before="240"/>
        <w:rPr>
          <w:rFonts w:cs="Times New Roman"/>
          <w:lang w:eastAsia="zh-CN"/>
        </w:rPr>
      </w:pPr>
      <w:r w:rsidRPr="00503065">
        <w:rPr>
          <w:rFonts w:cs="Times New Roman"/>
          <w:lang w:eastAsia="zh-CN"/>
        </w:rPr>
        <w:t>[</w:t>
      </w:r>
      <w:r w:rsidR="00927F22">
        <w:rPr>
          <w:rFonts w:cs="Times New Roman"/>
          <w:lang w:eastAsia="zh-CN"/>
        </w:rPr>
        <w:t>2</w:t>
      </w:r>
      <w:r w:rsidRPr="00503065">
        <w:rPr>
          <w:rFonts w:cs="Times New Roman"/>
          <w:lang w:eastAsia="zh-CN"/>
        </w:rPr>
        <w:t xml:space="preserve">] </w:t>
      </w:r>
      <w:r w:rsidR="00C20B30">
        <w:rPr>
          <w:rFonts w:cs="Times New Roman"/>
          <w:lang w:eastAsia="zh-CN"/>
        </w:rPr>
        <w:t>TR 38.838, “</w:t>
      </w:r>
      <w:r w:rsidR="00C20B30" w:rsidRPr="00C20B30">
        <w:rPr>
          <w:rFonts w:cs="Times New Roman"/>
          <w:lang w:eastAsia="zh-CN"/>
        </w:rPr>
        <w:t>Study on XR (Extended Reality) Evaluations for NR (Release 17)</w:t>
      </w:r>
      <w:r w:rsidR="00C20B30">
        <w:rPr>
          <w:rFonts w:cs="Times New Roman"/>
          <w:lang w:eastAsia="zh-CN"/>
        </w:rPr>
        <w:t>, Dec. 2021.</w:t>
      </w: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6E0F" w14:textId="77777777" w:rsidR="00A952A7" w:rsidRDefault="00A952A7" w:rsidP="00C43ABF">
      <w:pPr>
        <w:spacing w:after="0" w:line="240" w:lineRule="auto"/>
      </w:pPr>
      <w:r>
        <w:separator/>
      </w:r>
    </w:p>
  </w:endnote>
  <w:endnote w:type="continuationSeparator" w:id="0">
    <w:p w14:paraId="566CC53A" w14:textId="77777777" w:rsidR="00A952A7" w:rsidRDefault="00A952A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8E78" w14:textId="77777777" w:rsidR="00A952A7" w:rsidRDefault="00A952A7" w:rsidP="00C43ABF">
      <w:pPr>
        <w:spacing w:after="0" w:line="240" w:lineRule="auto"/>
      </w:pPr>
      <w:r>
        <w:separator/>
      </w:r>
    </w:p>
  </w:footnote>
  <w:footnote w:type="continuationSeparator" w:id="0">
    <w:p w14:paraId="2F8B4255" w14:textId="77777777" w:rsidR="00A952A7" w:rsidRDefault="00A952A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C7065"/>
    <w:multiLevelType w:val="hybridMultilevel"/>
    <w:tmpl w:val="2578C0AC"/>
    <w:lvl w:ilvl="0" w:tplc="286C3F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
  </w:num>
  <w:num w:numId="4">
    <w:abstractNumId w:val="20"/>
  </w:num>
  <w:num w:numId="5">
    <w:abstractNumId w:val="17"/>
  </w:num>
  <w:num w:numId="6">
    <w:abstractNumId w:val="14"/>
  </w:num>
  <w:num w:numId="7">
    <w:abstractNumId w:val="13"/>
  </w:num>
  <w:num w:numId="8">
    <w:abstractNumId w:val="2"/>
  </w:num>
  <w:num w:numId="9">
    <w:abstractNumId w:val="30"/>
  </w:num>
  <w:num w:numId="10">
    <w:abstractNumId w:val="8"/>
  </w:num>
  <w:num w:numId="11">
    <w:abstractNumId w:val="24"/>
  </w:num>
  <w:num w:numId="12">
    <w:abstractNumId w:val="28"/>
  </w:num>
  <w:num w:numId="13">
    <w:abstractNumId w:val="29"/>
  </w:num>
  <w:num w:numId="14">
    <w:abstractNumId w:val="24"/>
  </w:num>
  <w:num w:numId="15">
    <w:abstractNumId w:val="17"/>
  </w:num>
  <w:num w:numId="16">
    <w:abstractNumId w:val="25"/>
  </w:num>
  <w:num w:numId="17">
    <w:abstractNumId w:val="34"/>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15"/>
  </w:num>
  <w:num w:numId="23">
    <w:abstractNumId w:val="38"/>
  </w:num>
  <w:num w:numId="24">
    <w:abstractNumId w:val="27"/>
  </w:num>
  <w:num w:numId="25">
    <w:abstractNumId w:val="33"/>
  </w:num>
  <w:num w:numId="26">
    <w:abstractNumId w:val="10"/>
  </w:num>
  <w:num w:numId="27">
    <w:abstractNumId w:val="35"/>
  </w:num>
  <w:num w:numId="28">
    <w:abstractNumId w:val="39"/>
  </w:num>
  <w:num w:numId="29">
    <w:abstractNumId w:val="16"/>
  </w:num>
  <w:num w:numId="30">
    <w:abstractNumId w:val="31"/>
  </w:num>
  <w:num w:numId="31">
    <w:abstractNumId w:val="12"/>
  </w:num>
  <w:num w:numId="32">
    <w:abstractNumId w:val="6"/>
  </w:num>
  <w:num w:numId="33">
    <w:abstractNumId w:val="11"/>
  </w:num>
  <w:num w:numId="34">
    <w:abstractNumId w:val="36"/>
  </w:num>
  <w:num w:numId="35">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1"/>
  </w:num>
  <w:num w:numId="39">
    <w:abstractNumId w:val="19"/>
  </w:num>
  <w:num w:numId="40">
    <w:abstractNumId w:val="6"/>
  </w:num>
  <w:num w:numId="41">
    <w:abstractNumId w:val="9"/>
  </w:num>
  <w:num w:numId="42">
    <w:abstractNumId w:val="7"/>
  </w:num>
  <w:num w:numId="43">
    <w:abstractNumId w:val="3"/>
  </w:num>
  <w:num w:numId="44">
    <w:abstractNumId w:val="32"/>
  </w:num>
  <w:num w:numId="4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147F"/>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2A1E"/>
    <w:rsid w:val="000C374E"/>
    <w:rsid w:val="000C3F9C"/>
    <w:rsid w:val="000C51C7"/>
    <w:rsid w:val="000C555F"/>
    <w:rsid w:val="000C6AEC"/>
    <w:rsid w:val="000C7FE2"/>
    <w:rsid w:val="000D0603"/>
    <w:rsid w:val="000D1363"/>
    <w:rsid w:val="000D254D"/>
    <w:rsid w:val="000D4221"/>
    <w:rsid w:val="000D4457"/>
    <w:rsid w:val="000D4E8E"/>
    <w:rsid w:val="000D4FBC"/>
    <w:rsid w:val="000D5143"/>
    <w:rsid w:val="000D5A1F"/>
    <w:rsid w:val="000D629A"/>
    <w:rsid w:val="000D7DBF"/>
    <w:rsid w:val="000E06E7"/>
    <w:rsid w:val="000E07CF"/>
    <w:rsid w:val="000E1F25"/>
    <w:rsid w:val="000E257A"/>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779"/>
    <w:rsid w:val="00116A5F"/>
    <w:rsid w:val="00116E26"/>
    <w:rsid w:val="00117A83"/>
    <w:rsid w:val="00120E96"/>
    <w:rsid w:val="00121E11"/>
    <w:rsid w:val="00122298"/>
    <w:rsid w:val="0012392E"/>
    <w:rsid w:val="00123BDB"/>
    <w:rsid w:val="00125188"/>
    <w:rsid w:val="00125DDB"/>
    <w:rsid w:val="001261FD"/>
    <w:rsid w:val="001268F9"/>
    <w:rsid w:val="00126B15"/>
    <w:rsid w:val="00127125"/>
    <w:rsid w:val="00132156"/>
    <w:rsid w:val="00132664"/>
    <w:rsid w:val="001346F8"/>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2B1B"/>
    <w:rsid w:val="0016509E"/>
    <w:rsid w:val="00165106"/>
    <w:rsid w:val="0016514E"/>
    <w:rsid w:val="001716D8"/>
    <w:rsid w:val="00171974"/>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3B16"/>
    <w:rsid w:val="001B446B"/>
    <w:rsid w:val="001B5078"/>
    <w:rsid w:val="001B5E34"/>
    <w:rsid w:val="001B5E96"/>
    <w:rsid w:val="001B75FD"/>
    <w:rsid w:val="001C15F0"/>
    <w:rsid w:val="001C195F"/>
    <w:rsid w:val="001C2518"/>
    <w:rsid w:val="001C26D1"/>
    <w:rsid w:val="001C28DB"/>
    <w:rsid w:val="001C576B"/>
    <w:rsid w:val="001C6584"/>
    <w:rsid w:val="001C66AC"/>
    <w:rsid w:val="001C67F3"/>
    <w:rsid w:val="001C750E"/>
    <w:rsid w:val="001C77F0"/>
    <w:rsid w:val="001C7BDB"/>
    <w:rsid w:val="001C7E6F"/>
    <w:rsid w:val="001D00FD"/>
    <w:rsid w:val="001D1163"/>
    <w:rsid w:val="001D2304"/>
    <w:rsid w:val="001D25DB"/>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43A0"/>
    <w:rsid w:val="002058C3"/>
    <w:rsid w:val="00211511"/>
    <w:rsid w:val="00211CE3"/>
    <w:rsid w:val="002125DA"/>
    <w:rsid w:val="00212ADE"/>
    <w:rsid w:val="002130AF"/>
    <w:rsid w:val="00216100"/>
    <w:rsid w:val="002167D5"/>
    <w:rsid w:val="00217011"/>
    <w:rsid w:val="00217074"/>
    <w:rsid w:val="00217CBB"/>
    <w:rsid w:val="002200E6"/>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3FCB"/>
    <w:rsid w:val="00244487"/>
    <w:rsid w:val="0024510B"/>
    <w:rsid w:val="00245438"/>
    <w:rsid w:val="002477F1"/>
    <w:rsid w:val="00250A5A"/>
    <w:rsid w:val="002510C0"/>
    <w:rsid w:val="002513C8"/>
    <w:rsid w:val="0025169F"/>
    <w:rsid w:val="00251BBA"/>
    <w:rsid w:val="002525F4"/>
    <w:rsid w:val="0025263A"/>
    <w:rsid w:val="002529CB"/>
    <w:rsid w:val="00253B30"/>
    <w:rsid w:val="002541EA"/>
    <w:rsid w:val="00254662"/>
    <w:rsid w:val="002549FA"/>
    <w:rsid w:val="00254CC5"/>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F95"/>
    <w:rsid w:val="00275FA8"/>
    <w:rsid w:val="002762A3"/>
    <w:rsid w:val="00276DB1"/>
    <w:rsid w:val="00276E1F"/>
    <w:rsid w:val="00277CA2"/>
    <w:rsid w:val="0028146E"/>
    <w:rsid w:val="002821BD"/>
    <w:rsid w:val="00282760"/>
    <w:rsid w:val="002829AC"/>
    <w:rsid w:val="00283A2A"/>
    <w:rsid w:val="00283A95"/>
    <w:rsid w:val="00284C0C"/>
    <w:rsid w:val="002866E9"/>
    <w:rsid w:val="00287B80"/>
    <w:rsid w:val="0029094B"/>
    <w:rsid w:val="00292104"/>
    <w:rsid w:val="002939F1"/>
    <w:rsid w:val="002946AD"/>
    <w:rsid w:val="00295E08"/>
    <w:rsid w:val="00296585"/>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59A2"/>
    <w:rsid w:val="003E74F5"/>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572B"/>
    <w:rsid w:val="004067D3"/>
    <w:rsid w:val="00406974"/>
    <w:rsid w:val="004069D9"/>
    <w:rsid w:val="004072AF"/>
    <w:rsid w:val="00407B0F"/>
    <w:rsid w:val="00407E35"/>
    <w:rsid w:val="00412946"/>
    <w:rsid w:val="00412E6F"/>
    <w:rsid w:val="00413405"/>
    <w:rsid w:val="00415CCC"/>
    <w:rsid w:val="004167C9"/>
    <w:rsid w:val="0041770E"/>
    <w:rsid w:val="00417DCE"/>
    <w:rsid w:val="00424AB3"/>
    <w:rsid w:val="00425411"/>
    <w:rsid w:val="0042595C"/>
    <w:rsid w:val="004277A9"/>
    <w:rsid w:val="00427D23"/>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F93"/>
    <w:rsid w:val="00447CB8"/>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6928"/>
    <w:rsid w:val="004869F4"/>
    <w:rsid w:val="004873FB"/>
    <w:rsid w:val="00487858"/>
    <w:rsid w:val="00487D89"/>
    <w:rsid w:val="00487F43"/>
    <w:rsid w:val="0049003E"/>
    <w:rsid w:val="004914BD"/>
    <w:rsid w:val="004916D9"/>
    <w:rsid w:val="00492007"/>
    <w:rsid w:val="004934D9"/>
    <w:rsid w:val="004967E3"/>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CDC"/>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0579"/>
    <w:rsid w:val="005911E6"/>
    <w:rsid w:val="00591B30"/>
    <w:rsid w:val="005947FD"/>
    <w:rsid w:val="00594B3D"/>
    <w:rsid w:val="00595343"/>
    <w:rsid w:val="00596F1A"/>
    <w:rsid w:val="00597193"/>
    <w:rsid w:val="00597E63"/>
    <w:rsid w:val="005A2E19"/>
    <w:rsid w:val="005A3562"/>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0966"/>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5D17"/>
    <w:rsid w:val="0064649C"/>
    <w:rsid w:val="0064666B"/>
    <w:rsid w:val="00646A14"/>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60049"/>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49D6"/>
    <w:rsid w:val="00674E6B"/>
    <w:rsid w:val="00677499"/>
    <w:rsid w:val="006778CB"/>
    <w:rsid w:val="00677972"/>
    <w:rsid w:val="00681859"/>
    <w:rsid w:val="00681E6C"/>
    <w:rsid w:val="0068308B"/>
    <w:rsid w:val="00683500"/>
    <w:rsid w:val="00685033"/>
    <w:rsid w:val="006853DF"/>
    <w:rsid w:val="0068648A"/>
    <w:rsid w:val="00686A1C"/>
    <w:rsid w:val="00687288"/>
    <w:rsid w:val="00690061"/>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6633"/>
    <w:rsid w:val="006A7275"/>
    <w:rsid w:val="006B0115"/>
    <w:rsid w:val="006B0DCE"/>
    <w:rsid w:val="006B1274"/>
    <w:rsid w:val="006B1B46"/>
    <w:rsid w:val="006B222D"/>
    <w:rsid w:val="006B25A1"/>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850"/>
    <w:rsid w:val="006D1170"/>
    <w:rsid w:val="006D125A"/>
    <w:rsid w:val="006D2233"/>
    <w:rsid w:val="006D3FF9"/>
    <w:rsid w:val="006D4141"/>
    <w:rsid w:val="006D6297"/>
    <w:rsid w:val="006D7E85"/>
    <w:rsid w:val="006E19CF"/>
    <w:rsid w:val="006E1C6B"/>
    <w:rsid w:val="006E2A6B"/>
    <w:rsid w:val="006E2BDE"/>
    <w:rsid w:val="006E4D6A"/>
    <w:rsid w:val="006E5476"/>
    <w:rsid w:val="006E5C8D"/>
    <w:rsid w:val="006E612D"/>
    <w:rsid w:val="006E771B"/>
    <w:rsid w:val="006F031E"/>
    <w:rsid w:val="006F3259"/>
    <w:rsid w:val="006F48B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14A1"/>
    <w:rsid w:val="007F1CD3"/>
    <w:rsid w:val="007F207F"/>
    <w:rsid w:val="007F2EC1"/>
    <w:rsid w:val="007F4ADC"/>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4755"/>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F74"/>
    <w:rsid w:val="00882244"/>
    <w:rsid w:val="00883997"/>
    <w:rsid w:val="00883F39"/>
    <w:rsid w:val="008848B8"/>
    <w:rsid w:val="00884BD2"/>
    <w:rsid w:val="00885493"/>
    <w:rsid w:val="008865DE"/>
    <w:rsid w:val="00886A23"/>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624"/>
    <w:rsid w:val="008A29E8"/>
    <w:rsid w:val="008A455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27F22"/>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0EEC"/>
    <w:rsid w:val="009617E5"/>
    <w:rsid w:val="00962BD5"/>
    <w:rsid w:val="009634E8"/>
    <w:rsid w:val="00965183"/>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DCE"/>
    <w:rsid w:val="00A027D6"/>
    <w:rsid w:val="00A029BE"/>
    <w:rsid w:val="00A02AAA"/>
    <w:rsid w:val="00A03E63"/>
    <w:rsid w:val="00A045E4"/>
    <w:rsid w:val="00A047F8"/>
    <w:rsid w:val="00A05F71"/>
    <w:rsid w:val="00A10D40"/>
    <w:rsid w:val="00A11CBB"/>
    <w:rsid w:val="00A12F32"/>
    <w:rsid w:val="00A131E4"/>
    <w:rsid w:val="00A132A2"/>
    <w:rsid w:val="00A13B80"/>
    <w:rsid w:val="00A14373"/>
    <w:rsid w:val="00A152F9"/>
    <w:rsid w:val="00A156D9"/>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48A8"/>
    <w:rsid w:val="00AE5257"/>
    <w:rsid w:val="00AE596F"/>
    <w:rsid w:val="00AE5CD2"/>
    <w:rsid w:val="00AE6EB9"/>
    <w:rsid w:val="00AE72B5"/>
    <w:rsid w:val="00AE7D05"/>
    <w:rsid w:val="00AF0805"/>
    <w:rsid w:val="00AF230A"/>
    <w:rsid w:val="00AF3018"/>
    <w:rsid w:val="00AF3376"/>
    <w:rsid w:val="00AF36DD"/>
    <w:rsid w:val="00AF4A29"/>
    <w:rsid w:val="00AF65C6"/>
    <w:rsid w:val="00B000BB"/>
    <w:rsid w:val="00B0066B"/>
    <w:rsid w:val="00B012D3"/>
    <w:rsid w:val="00B01627"/>
    <w:rsid w:val="00B01D24"/>
    <w:rsid w:val="00B02B21"/>
    <w:rsid w:val="00B049C5"/>
    <w:rsid w:val="00B05072"/>
    <w:rsid w:val="00B07082"/>
    <w:rsid w:val="00B1126C"/>
    <w:rsid w:val="00B119FD"/>
    <w:rsid w:val="00B124A9"/>
    <w:rsid w:val="00B1253B"/>
    <w:rsid w:val="00B12B56"/>
    <w:rsid w:val="00B15686"/>
    <w:rsid w:val="00B1683C"/>
    <w:rsid w:val="00B20ABB"/>
    <w:rsid w:val="00B227DB"/>
    <w:rsid w:val="00B22CCB"/>
    <w:rsid w:val="00B238AA"/>
    <w:rsid w:val="00B24786"/>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900CA"/>
    <w:rsid w:val="00B902B1"/>
    <w:rsid w:val="00B9044B"/>
    <w:rsid w:val="00B9051C"/>
    <w:rsid w:val="00B90B5A"/>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0C17"/>
    <w:rsid w:val="00BB134C"/>
    <w:rsid w:val="00BB1861"/>
    <w:rsid w:val="00BB1F47"/>
    <w:rsid w:val="00BB1F65"/>
    <w:rsid w:val="00BB239E"/>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F2A"/>
    <w:rsid w:val="00C13F4B"/>
    <w:rsid w:val="00C144AF"/>
    <w:rsid w:val="00C14838"/>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870"/>
    <w:rsid w:val="00C4088B"/>
    <w:rsid w:val="00C40CB6"/>
    <w:rsid w:val="00C412A4"/>
    <w:rsid w:val="00C421F4"/>
    <w:rsid w:val="00C42D6C"/>
    <w:rsid w:val="00C43896"/>
    <w:rsid w:val="00C43ABF"/>
    <w:rsid w:val="00C44628"/>
    <w:rsid w:val="00C454A1"/>
    <w:rsid w:val="00C45720"/>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FED"/>
    <w:rsid w:val="00CB346A"/>
    <w:rsid w:val="00CB3B0C"/>
    <w:rsid w:val="00CB4F9F"/>
    <w:rsid w:val="00CB562F"/>
    <w:rsid w:val="00CB5D65"/>
    <w:rsid w:val="00CB61F3"/>
    <w:rsid w:val="00CC2A09"/>
    <w:rsid w:val="00CC2A30"/>
    <w:rsid w:val="00CC3024"/>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0FE3"/>
    <w:rsid w:val="00CE1393"/>
    <w:rsid w:val="00CE1462"/>
    <w:rsid w:val="00CE1822"/>
    <w:rsid w:val="00CE18B6"/>
    <w:rsid w:val="00CE275B"/>
    <w:rsid w:val="00CE37F7"/>
    <w:rsid w:val="00CE4114"/>
    <w:rsid w:val="00CE4C9D"/>
    <w:rsid w:val="00CE4F3D"/>
    <w:rsid w:val="00CE4FD3"/>
    <w:rsid w:val="00CE6337"/>
    <w:rsid w:val="00CE744C"/>
    <w:rsid w:val="00CE74A7"/>
    <w:rsid w:val="00CE7B69"/>
    <w:rsid w:val="00CF160C"/>
    <w:rsid w:val="00CF1646"/>
    <w:rsid w:val="00CF17B5"/>
    <w:rsid w:val="00CF2392"/>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5F35"/>
    <w:rsid w:val="00D679DF"/>
    <w:rsid w:val="00D706D1"/>
    <w:rsid w:val="00D70C2C"/>
    <w:rsid w:val="00D724A9"/>
    <w:rsid w:val="00D72825"/>
    <w:rsid w:val="00D76AF3"/>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269"/>
    <w:rsid w:val="00DC5EA1"/>
    <w:rsid w:val="00DC61EF"/>
    <w:rsid w:val="00DC6F05"/>
    <w:rsid w:val="00DD0E39"/>
    <w:rsid w:val="00DD1B79"/>
    <w:rsid w:val="00DD267F"/>
    <w:rsid w:val="00DD2986"/>
    <w:rsid w:val="00DD2C82"/>
    <w:rsid w:val="00DD3058"/>
    <w:rsid w:val="00DD3952"/>
    <w:rsid w:val="00DD441C"/>
    <w:rsid w:val="00DD477A"/>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4864"/>
    <w:rsid w:val="00E071C1"/>
    <w:rsid w:val="00E07A61"/>
    <w:rsid w:val="00E07FC2"/>
    <w:rsid w:val="00E10C2E"/>
    <w:rsid w:val="00E121B1"/>
    <w:rsid w:val="00E14679"/>
    <w:rsid w:val="00E14D4A"/>
    <w:rsid w:val="00E1670E"/>
    <w:rsid w:val="00E16C14"/>
    <w:rsid w:val="00E1772C"/>
    <w:rsid w:val="00E1785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536"/>
    <w:rsid w:val="00E4629F"/>
    <w:rsid w:val="00E464CC"/>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4E94"/>
    <w:rsid w:val="00E64F75"/>
    <w:rsid w:val="00E661F8"/>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F9A"/>
    <w:rsid w:val="00EB052E"/>
    <w:rsid w:val="00EB0768"/>
    <w:rsid w:val="00EB0832"/>
    <w:rsid w:val="00EB22FC"/>
    <w:rsid w:val="00EB31BA"/>
    <w:rsid w:val="00EB34A3"/>
    <w:rsid w:val="00EB38F0"/>
    <w:rsid w:val="00EB3D0F"/>
    <w:rsid w:val="00EB48D6"/>
    <w:rsid w:val="00EB493A"/>
    <w:rsid w:val="00EB5BAB"/>
    <w:rsid w:val="00EB66D2"/>
    <w:rsid w:val="00EB72F6"/>
    <w:rsid w:val="00EB7E28"/>
    <w:rsid w:val="00EC0C4F"/>
    <w:rsid w:val="00EC1F33"/>
    <w:rsid w:val="00EC272E"/>
    <w:rsid w:val="00EC3224"/>
    <w:rsid w:val="00EC3F30"/>
    <w:rsid w:val="00EC4A6F"/>
    <w:rsid w:val="00EC5750"/>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130C"/>
    <w:rsid w:val="00EF291A"/>
    <w:rsid w:val="00EF5E15"/>
    <w:rsid w:val="00EF6116"/>
    <w:rsid w:val="00F01539"/>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A9B"/>
    <w:rsid w:val="00FA1FAE"/>
    <w:rsid w:val="00FA360C"/>
    <w:rsid w:val="00FA5C5E"/>
    <w:rsid w:val="00FA6513"/>
    <w:rsid w:val="00FA7394"/>
    <w:rsid w:val="00FB0A15"/>
    <w:rsid w:val="00FB0A8D"/>
    <w:rsid w:val="00FB0AAB"/>
    <w:rsid w:val="00FB173B"/>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2</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19</cp:revision>
  <dcterms:created xsi:type="dcterms:W3CDTF">2022-04-22T17:07:00Z</dcterms:created>
  <dcterms:modified xsi:type="dcterms:W3CDTF">2022-04-25T13:18:00Z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